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0274" w14:textId="77777777" w:rsidR="003B47F5" w:rsidRPr="00877BC7" w:rsidRDefault="00925963" w:rsidP="007F599B">
      <w:pPr>
        <w:spacing w:after="0" w:line="360" w:lineRule="auto"/>
        <w:jc w:val="right"/>
        <w:rPr>
          <w:rFonts w:ascii="Times New Roman" w:eastAsia="Verdana" w:hAnsi="Times New Roman" w:cs="Times New Roman"/>
          <w:sz w:val="24"/>
          <w:szCs w:val="24"/>
        </w:rPr>
      </w:pPr>
      <w:bookmarkStart w:id="0" w:name="_heading=h.30j0zll" w:colFirst="0" w:colLast="0"/>
      <w:bookmarkEnd w:id="0"/>
      <w:r w:rsidRPr="00877BC7">
        <w:rPr>
          <w:rFonts w:ascii="Times New Roman" w:eastAsia="Verdana" w:hAnsi="Times New Roman" w:cs="Times New Roman"/>
          <w:sz w:val="24"/>
          <w:szCs w:val="24"/>
          <w:highlight w:val="lightGray"/>
        </w:rPr>
        <w:t>TIPO DE PUBLICAÇÃO</w:t>
      </w:r>
    </w:p>
    <w:p w14:paraId="43A3E785" w14:textId="77777777" w:rsidR="003B47F5" w:rsidRPr="00877BC7" w:rsidRDefault="003B47F5" w:rsidP="007F599B">
      <w:pPr>
        <w:spacing w:after="0" w:line="360" w:lineRule="auto"/>
        <w:jc w:val="both"/>
        <w:rPr>
          <w:rFonts w:ascii="Times New Roman" w:eastAsia="Verdana" w:hAnsi="Times New Roman" w:cs="Times New Roman"/>
          <w:sz w:val="24"/>
          <w:szCs w:val="24"/>
        </w:rPr>
      </w:pPr>
    </w:p>
    <w:p w14:paraId="01F5A8D2" w14:textId="1B070E1D"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highlight w:val="lightGray"/>
        </w:rPr>
        <w:t xml:space="preserve">Título no idioma de submissão, até 15 palavras: </w:t>
      </w:r>
      <w:r w:rsidR="00FB3EFB">
        <w:rPr>
          <w:rFonts w:ascii="Times New Roman" w:eastAsia="Verdana" w:hAnsi="Times New Roman" w:cs="Times New Roman"/>
          <w:b/>
          <w:sz w:val="24"/>
          <w:szCs w:val="24"/>
          <w:highlight w:val="lightGray"/>
        </w:rPr>
        <w:t>Times New Roman</w:t>
      </w:r>
      <w:r w:rsidRPr="00877BC7">
        <w:rPr>
          <w:rFonts w:ascii="Times New Roman" w:eastAsia="Verdana" w:hAnsi="Times New Roman" w:cs="Times New Roman"/>
          <w:b/>
          <w:sz w:val="24"/>
          <w:szCs w:val="24"/>
          <w:highlight w:val="lightGray"/>
        </w:rPr>
        <w:t xml:space="preserve"> - fonte 12, caixa alta apenas no início do título e substantivos próprios</w:t>
      </w:r>
    </w:p>
    <w:p w14:paraId="485A290D" w14:textId="77777777" w:rsidR="003B47F5" w:rsidRPr="00877BC7" w:rsidRDefault="003B47F5" w:rsidP="007F599B">
      <w:pPr>
        <w:spacing w:after="0" w:line="360" w:lineRule="auto"/>
        <w:jc w:val="both"/>
        <w:rPr>
          <w:rFonts w:ascii="Times New Roman" w:eastAsia="Verdana" w:hAnsi="Times New Roman" w:cs="Times New Roman"/>
          <w:sz w:val="24"/>
          <w:szCs w:val="24"/>
          <w:highlight w:val="lightGray"/>
        </w:rPr>
      </w:pPr>
    </w:p>
    <w:p w14:paraId="45E5AA5F" w14:textId="77777777" w:rsidR="003B47F5" w:rsidRPr="00877BC7" w:rsidRDefault="00925963" w:rsidP="007F599B">
      <w:pPr>
        <w:spacing w:after="0" w:line="360" w:lineRule="auto"/>
        <w:jc w:val="both"/>
        <w:rPr>
          <w:rFonts w:ascii="Times New Roman" w:eastAsia="Verdana" w:hAnsi="Times New Roman" w:cs="Times New Roman"/>
          <w:sz w:val="24"/>
          <w:szCs w:val="24"/>
        </w:rPr>
      </w:pPr>
      <w:r w:rsidRPr="00877BC7">
        <w:rPr>
          <w:rFonts w:ascii="Times New Roman" w:eastAsia="Verdana" w:hAnsi="Times New Roman" w:cs="Times New Roman"/>
          <w:sz w:val="24"/>
          <w:szCs w:val="24"/>
          <w:highlight w:val="lightGray"/>
        </w:rPr>
        <w:t>(As instruções em cor CINZA devem ser deletadas e substituídas pelo texto do artigo)</w:t>
      </w:r>
    </w:p>
    <w:p w14:paraId="16C5D668" w14:textId="77777777" w:rsidR="003B47F5" w:rsidRPr="00877BC7" w:rsidRDefault="003B47F5" w:rsidP="007F599B">
      <w:pPr>
        <w:spacing w:after="0" w:line="360" w:lineRule="auto"/>
        <w:jc w:val="both"/>
        <w:rPr>
          <w:rFonts w:ascii="Times New Roman" w:eastAsia="Verdana" w:hAnsi="Times New Roman" w:cs="Times New Roman"/>
          <w:sz w:val="24"/>
          <w:szCs w:val="24"/>
        </w:rPr>
      </w:pPr>
    </w:p>
    <w:p w14:paraId="2DA225BF" w14:textId="65ED180D" w:rsidR="00F06D25" w:rsidRDefault="00925963" w:rsidP="007F599B">
      <w:pPr>
        <w:spacing w:after="0" w:line="360" w:lineRule="auto"/>
        <w:jc w:val="both"/>
        <w:rPr>
          <w:rFonts w:ascii="Times New Roman" w:eastAsia="Verdana" w:hAnsi="Times New Roman" w:cs="Times New Roman"/>
          <w:sz w:val="24"/>
          <w:szCs w:val="24"/>
        </w:rPr>
      </w:pPr>
      <w:r w:rsidRPr="00877BC7">
        <w:rPr>
          <w:rFonts w:ascii="Times New Roman" w:eastAsia="Verdana" w:hAnsi="Times New Roman" w:cs="Times New Roman"/>
          <w:sz w:val="24"/>
          <w:szCs w:val="24"/>
          <w:highlight w:val="lightGray"/>
        </w:rPr>
        <w:t xml:space="preserve">Observar o número máximo de palavras para cada tipo de artigo, nas </w:t>
      </w:r>
      <w:hyperlink r:id="rId8">
        <w:r w:rsidRPr="00877BC7">
          <w:rPr>
            <w:rFonts w:ascii="Times New Roman" w:eastAsia="Verdana" w:hAnsi="Times New Roman" w:cs="Times New Roman"/>
            <w:color w:val="0563C1"/>
            <w:sz w:val="24"/>
            <w:szCs w:val="24"/>
            <w:highlight w:val="lightGray"/>
            <w:u w:val="single"/>
          </w:rPr>
          <w:t>Normas e Instruções</w:t>
        </w:r>
      </w:hyperlink>
      <w:r w:rsidRPr="00877BC7">
        <w:rPr>
          <w:rFonts w:ascii="Times New Roman" w:eastAsia="Verdana" w:hAnsi="Times New Roman" w:cs="Times New Roman"/>
          <w:sz w:val="24"/>
          <w:szCs w:val="24"/>
          <w:highlight w:val="lightGray"/>
        </w:rPr>
        <w:t xml:space="preserve"> aos autores.</w:t>
      </w:r>
      <w:r w:rsidRPr="00877BC7">
        <w:rPr>
          <w:rFonts w:ascii="Times New Roman" w:eastAsia="Verdana" w:hAnsi="Times New Roman" w:cs="Times New Roman"/>
          <w:sz w:val="24"/>
          <w:szCs w:val="24"/>
        </w:rPr>
        <w:t xml:space="preserve"> </w:t>
      </w:r>
    </w:p>
    <w:p w14:paraId="41E51C61" w14:textId="77777777" w:rsidR="003B47F5" w:rsidRPr="00877BC7" w:rsidRDefault="003B47F5" w:rsidP="007F599B">
      <w:pPr>
        <w:spacing w:after="0" w:line="360" w:lineRule="auto"/>
        <w:jc w:val="both"/>
        <w:rPr>
          <w:rFonts w:ascii="Times New Roman" w:eastAsia="Verdana" w:hAnsi="Times New Roman" w:cs="Times New Roman"/>
          <w:b/>
          <w:sz w:val="24"/>
          <w:szCs w:val="24"/>
        </w:rPr>
      </w:pPr>
    </w:p>
    <w:p w14:paraId="3663BC22" w14:textId="6514F5CB" w:rsidR="00B34A14" w:rsidRPr="00877BC7" w:rsidRDefault="00B34A14" w:rsidP="007F599B">
      <w:pPr>
        <w:spacing w:after="0" w:line="360" w:lineRule="auto"/>
        <w:jc w:val="both"/>
        <w:rPr>
          <w:rFonts w:ascii="Times New Roman" w:eastAsia="Verdana" w:hAnsi="Times New Roman" w:cs="Times New Roman"/>
          <w:sz w:val="24"/>
          <w:szCs w:val="24"/>
        </w:rPr>
      </w:pPr>
      <w:r w:rsidRPr="00877BC7">
        <w:rPr>
          <w:rFonts w:ascii="Times New Roman" w:eastAsia="Verdana" w:hAnsi="Times New Roman" w:cs="Times New Roman"/>
          <w:b/>
          <w:sz w:val="24"/>
          <w:szCs w:val="24"/>
        </w:rPr>
        <w:t xml:space="preserve">RESUMO </w:t>
      </w:r>
      <w:r w:rsidRPr="00877BC7">
        <w:rPr>
          <w:rFonts w:ascii="Times New Roman" w:eastAsia="Verdana" w:hAnsi="Times New Roman" w:cs="Times New Roman"/>
          <w:sz w:val="24"/>
          <w:szCs w:val="24"/>
          <w:highlight w:val="lightGray"/>
        </w:rPr>
        <w:t>(No idioma de submissão artigo, com até 200 palavras</w:t>
      </w:r>
      <w:r>
        <w:rPr>
          <w:rFonts w:ascii="Times New Roman" w:eastAsia="Verdana" w:hAnsi="Times New Roman" w:cs="Times New Roman"/>
          <w:sz w:val="24"/>
          <w:szCs w:val="24"/>
          <w:highlight w:val="lightGray"/>
        </w:rPr>
        <w:t>, espaçamento simples</w:t>
      </w:r>
      <w:r w:rsidRPr="00877BC7">
        <w:rPr>
          <w:rFonts w:ascii="Times New Roman" w:eastAsia="Verdana" w:hAnsi="Times New Roman" w:cs="Times New Roman"/>
          <w:sz w:val="24"/>
          <w:szCs w:val="24"/>
          <w:highlight w:val="lightGray"/>
        </w:rPr>
        <w:t>)</w:t>
      </w:r>
    </w:p>
    <w:p w14:paraId="2B353B6B" w14:textId="34AC88E7" w:rsidR="00B34A14" w:rsidRPr="00877BC7" w:rsidRDefault="00B34A14" w:rsidP="007F599B">
      <w:pPr>
        <w:spacing w:after="0" w:line="240" w:lineRule="auto"/>
        <w:jc w:val="both"/>
        <w:rPr>
          <w:rFonts w:ascii="Times New Roman" w:eastAsia="Verdana" w:hAnsi="Times New Roman" w:cs="Times New Roman"/>
          <w:sz w:val="24"/>
          <w:szCs w:val="24"/>
        </w:rPr>
      </w:pPr>
      <w:r w:rsidRPr="00877BC7">
        <w:rPr>
          <w:rFonts w:ascii="Times New Roman" w:eastAsia="Verdana" w:hAnsi="Times New Roman" w:cs="Times New Roman"/>
          <w:b/>
          <w:sz w:val="24"/>
          <w:szCs w:val="24"/>
        </w:rPr>
        <w:t>Objetivo:</w:t>
      </w:r>
      <w:r w:rsidRPr="00877BC7">
        <w:rPr>
          <w:rFonts w:ascii="Times New Roman" w:eastAsia="Verdana" w:hAnsi="Times New Roman" w:cs="Times New Roman"/>
          <w:sz w:val="24"/>
          <w:szCs w:val="24"/>
        </w:rPr>
        <w:t xml:space="preserve"> </w:t>
      </w:r>
      <w:r w:rsidRPr="00877BC7">
        <w:rPr>
          <w:rFonts w:ascii="Times New Roman" w:eastAsia="Verdana" w:hAnsi="Times New Roman" w:cs="Times New Roman"/>
          <w:sz w:val="24"/>
          <w:szCs w:val="24"/>
          <w:highlight w:val="lightGray"/>
        </w:rPr>
        <w:t>Iniciar o texto com verbo no infinitivo.</w:t>
      </w:r>
      <w:r w:rsidRPr="00877BC7">
        <w:rPr>
          <w:rFonts w:ascii="Times New Roman" w:eastAsia="Verdana" w:hAnsi="Times New Roman" w:cs="Times New Roman"/>
          <w:sz w:val="24"/>
          <w:szCs w:val="24"/>
        </w:rPr>
        <w:t xml:space="preserve"> </w:t>
      </w:r>
      <w:r w:rsidRPr="00877BC7">
        <w:rPr>
          <w:rFonts w:ascii="Times New Roman" w:eastAsia="Verdana" w:hAnsi="Times New Roman" w:cs="Times New Roman"/>
          <w:b/>
          <w:sz w:val="24"/>
          <w:szCs w:val="24"/>
        </w:rPr>
        <w:t>Método:</w:t>
      </w:r>
      <w:r w:rsidRPr="00877BC7">
        <w:rPr>
          <w:rFonts w:ascii="Times New Roman" w:eastAsia="Verdana" w:hAnsi="Times New Roman" w:cs="Times New Roman"/>
          <w:sz w:val="24"/>
          <w:szCs w:val="24"/>
        </w:rPr>
        <w:t xml:space="preserve"> </w:t>
      </w:r>
      <w:r w:rsidRPr="00877BC7">
        <w:rPr>
          <w:rFonts w:ascii="Times New Roman" w:eastAsia="Verdana" w:hAnsi="Times New Roman" w:cs="Times New Roman"/>
          <w:sz w:val="24"/>
          <w:szCs w:val="24"/>
          <w:highlight w:val="lightGray"/>
        </w:rPr>
        <w:t>Digitar o texto.</w:t>
      </w:r>
      <w:r w:rsidRPr="00877BC7">
        <w:rPr>
          <w:rFonts w:ascii="Times New Roman" w:eastAsia="Verdana" w:hAnsi="Times New Roman" w:cs="Times New Roman"/>
          <w:sz w:val="24"/>
          <w:szCs w:val="24"/>
        </w:rPr>
        <w:t xml:space="preserve"> </w:t>
      </w:r>
      <w:r w:rsidRPr="00877BC7">
        <w:rPr>
          <w:rFonts w:ascii="Times New Roman" w:eastAsia="Verdana" w:hAnsi="Times New Roman" w:cs="Times New Roman"/>
          <w:b/>
          <w:sz w:val="24"/>
          <w:szCs w:val="24"/>
        </w:rPr>
        <w:t>Resultados:</w:t>
      </w:r>
      <w:r w:rsidRPr="00877BC7">
        <w:rPr>
          <w:rFonts w:ascii="Times New Roman" w:eastAsia="Verdana" w:hAnsi="Times New Roman" w:cs="Times New Roman"/>
          <w:sz w:val="24"/>
          <w:szCs w:val="24"/>
        </w:rPr>
        <w:t xml:space="preserve"> </w:t>
      </w:r>
      <w:r w:rsidRPr="00877BC7">
        <w:rPr>
          <w:rFonts w:ascii="Times New Roman" w:eastAsia="Verdana" w:hAnsi="Times New Roman" w:cs="Times New Roman"/>
          <w:sz w:val="24"/>
          <w:szCs w:val="24"/>
          <w:highlight w:val="lightGray"/>
        </w:rPr>
        <w:t>Digitar o texto.</w:t>
      </w:r>
      <w:r w:rsidRPr="00877BC7">
        <w:rPr>
          <w:rFonts w:ascii="Times New Roman" w:eastAsia="Verdana" w:hAnsi="Times New Roman" w:cs="Times New Roman"/>
          <w:sz w:val="24"/>
          <w:szCs w:val="24"/>
        </w:rPr>
        <w:t xml:space="preserve"> </w:t>
      </w:r>
      <w:r w:rsidRPr="00877BC7">
        <w:rPr>
          <w:rFonts w:ascii="Times New Roman" w:eastAsia="Verdana" w:hAnsi="Times New Roman" w:cs="Times New Roman"/>
          <w:b/>
          <w:sz w:val="24"/>
          <w:szCs w:val="24"/>
        </w:rPr>
        <w:t>Conclusão:</w:t>
      </w:r>
      <w:r w:rsidRPr="00877BC7">
        <w:rPr>
          <w:rFonts w:ascii="Times New Roman" w:eastAsia="Verdana" w:hAnsi="Times New Roman" w:cs="Times New Roman"/>
          <w:sz w:val="24"/>
          <w:szCs w:val="24"/>
        </w:rPr>
        <w:t xml:space="preserve"> </w:t>
      </w:r>
      <w:r w:rsidRPr="00877BC7">
        <w:rPr>
          <w:rFonts w:ascii="Times New Roman" w:eastAsia="Verdana" w:hAnsi="Times New Roman" w:cs="Times New Roman"/>
          <w:sz w:val="24"/>
          <w:szCs w:val="24"/>
          <w:highlight w:val="lightGray"/>
        </w:rPr>
        <w:t xml:space="preserve">Digitar o texto. </w:t>
      </w:r>
      <w:r w:rsidR="002210C2" w:rsidRPr="001F26DA">
        <w:rPr>
          <w:rFonts w:ascii="Times New Roman" w:eastAsia="Verdana" w:hAnsi="Times New Roman" w:cs="Times New Roman"/>
          <w:sz w:val="24"/>
          <w:szCs w:val="24"/>
          <w:highlight w:val="lightGray"/>
        </w:rPr>
        <w:t>(Editoriais e cartas ao editor não devem apresentar o Resumo)</w:t>
      </w:r>
    </w:p>
    <w:p w14:paraId="4A308CC2" w14:textId="77777777" w:rsidR="003B47F5" w:rsidRPr="00877BC7" w:rsidRDefault="003B47F5" w:rsidP="007F599B">
      <w:pPr>
        <w:spacing w:after="0" w:line="360" w:lineRule="auto"/>
        <w:jc w:val="both"/>
        <w:rPr>
          <w:rFonts w:ascii="Times New Roman" w:eastAsia="Verdana" w:hAnsi="Times New Roman" w:cs="Times New Roman"/>
          <w:b/>
          <w:sz w:val="24"/>
          <w:szCs w:val="24"/>
        </w:rPr>
      </w:pPr>
    </w:p>
    <w:p w14:paraId="4394C505" w14:textId="5522DC20" w:rsidR="003B47F5" w:rsidRDefault="00925963" w:rsidP="007F599B">
      <w:pPr>
        <w:spacing w:after="0" w:line="240" w:lineRule="auto"/>
        <w:jc w:val="both"/>
        <w:rPr>
          <w:rFonts w:ascii="Times New Roman" w:eastAsia="Verdana" w:hAnsi="Times New Roman" w:cs="Times New Roman"/>
          <w:sz w:val="24"/>
          <w:szCs w:val="24"/>
        </w:rPr>
      </w:pPr>
      <w:r w:rsidRPr="003A7912">
        <w:rPr>
          <w:rFonts w:ascii="Times New Roman" w:eastAsia="Verdana" w:hAnsi="Times New Roman" w:cs="Times New Roman"/>
          <w:b/>
          <w:sz w:val="24"/>
          <w:szCs w:val="24"/>
        </w:rPr>
        <w:t>Descritores:</w:t>
      </w:r>
      <w:r w:rsidRPr="00877BC7">
        <w:rPr>
          <w:rFonts w:ascii="Times New Roman" w:eastAsia="Verdana" w:hAnsi="Times New Roman" w:cs="Times New Roman"/>
          <w:sz w:val="24"/>
          <w:szCs w:val="24"/>
        </w:rPr>
        <w:t xml:space="preserve"> </w:t>
      </w:r>
      <w:r w:rsidRPr="00877BC7">
        <w:rPr>
          <w:rFonts w:ascii="Times New Roman" w:eastAsia="Verdana" w:hAnsi="Times New Roman" w:cs="Times New Roman"/>
          <w:sz w:val="24"/>
          <w:szCs w:val="24"/>
          <w:highlight w:val="lightGray"/>
        </w:rPr>
        <w:t xml:space="preserve">De três a seis descritores, extraídos do </w:t>
      </w:r>
      <w:proofErr w:type="spellStart"/>
      <w:r w:rsidRPr="00877BC7">
        <w:rPr>
          <w:rFonts w:ascii="Times New Roman" w:eastAsia="Verdana" w:hAnsi="Times New Roman" w:cs="Times New Roman"/>
          <w:sz w:val="24"/>
          <w:szCs w:val="24"/>
          <w:highlight w:val="lightGray"/>
        </w:rPr>
        <w:t>DeCS</w:t>
      </w:r>
      <w:proofErr w:type="spellEnd"/>
      <w:r w:rsidRPr="00877BC7">
        <w:rPr>
          <w:rFonts w:ascii="Times New Roman" w:eastAsia="Verdana" w:hAnsi="Times New Roman" w:cs="Times New Roman"/>
          <w:sz w:val="24"/>
          <w:szCs w:val="24"/>
          <w:highlight w:val="lightGray"/>
        </w:rPr>
        <w:t xml:space="preserve"> (</w:t>
      </w:r>
      <w:hyperlink r:id="rId9">
        <w:r w:rsidRPr="00877BC7">
          <w:rPr>
            <w:rFonts w:ascii="Times New Roman" w:eastAsia="Verdana" w:hAnsi="Times New Roman" w:cs="Times New Roman"/>
            <w:color w:val="0563C1"/>
            <w:sz w:val="24"/>
            <w:szCs w:val="24"/>
            <w:highlight w:val="lightGray"/>
            <w:u w:val="single"/>
          </w:rPr>
          <w:t>https://decs.bvsalud.org/</w:t>
        </w:r>
      </w:hyperlink>
      <w:r w:rsidRPr="00877BC7">
        <w:rPr>
          <w:rFonts w:ascii="Times New Roman" w:eastAsia="Verdana" w:hAnsi="Times New Roman" w:cs="Times New Roman"/>
          <w:sz w:val="24"/>
          <w:szCs w:val="24"/>
          <w:highlight w:val="lightGray"/>
        </w:rPr>
        <w:t xml:space="preserve">) ou </w:t>
      </w:r>
      <w:proofErr w:type="spellStart"/>
      <w:r w:rsidRPr="00877BC7">
        <w:rPr>
          <w:rFonts w:ascii="Times New Roman" w:eastAsia="Verdana" w:hAnsi="Times New Roman" w:cs="Times New Roman"/>
          <w:sz w:val="24"/>
          <w:szCs w:val="24"/>
          <w:highlight w:val="lightGray"/>
        </w:rPr>
        <w:t>MeSH</w:t>
      </w:r>
      <w:proofErr w:type="spellEnd"/>
      <w:r w:rsidRPr="00877BC7">
        <w:rPr>
          <w:rFonts w:ascii="Times New Roman" w:eastAsia="Verdana" w:hAnsi="Times New Roman" w:cs="Times New Roman"/>
          <w:sz w:val="24"/>
          <w:szCs w:val="24"/>
          <w:highlight w:val="lightGray"/>
        </w:rPr>
        <w:t xml:space="preserve"> (</w:t>
      </w:r>
      <w:hyperlink r:id="rId10">
        <w:r w:rsidRPr="00877BC7">
          <w:rPr>
            <w:rFonts w:ascii="Times New Roman" w:eastAsia="Verdana" w:hAnsi="Times New Roman" w:cs="Times New Roman"/>
            <w:color w:val="0563C1"/>
            <w:sz w:val="24"/>
            <w:szCs w:val="24"/>
            <w:highlight w:val="lightGray"/>
            <w:u w:val="single"/>
          </w:rPr>
          <w:t>https://www.ncbi.nlm.nih.gov/mesh/</w:t>
        </w:r>
      </w:hyperlink>
      <w:r w:rsidRPr="00877BC7">
        <w:rPr>
          <w:rFonts w:ascii="Times New Roman" w:eastAsia="Verdana" w:hAnsi="Times New Roman" w:cs="Times New Roman"/>
          <w:sz w:val="24"/>
          <w:szCs w:val="24"/>
          <w:highlight w:val="lightGray"/>
        </w:rPr>
        <w:t>). Separar cada descritor por ponto e vírgula, e com as iniciais de cada palavra em letra maiúscula, a exceção de artigos e preposições. Todos os descritores devem estar no mesmo idioma do manuscrito.</w:t>
      </w:r>
      <w:r w:rsidRPr="00877BC7">
        <w:rPr>
          <w:rFonts w:ascii="Times New Roman" w:eastAsia="Verdana" w:hAnsi="Times New Roman" w:cs="Times New Roman"/>
          <w:sz w:val="24"/>
          <w:szCs w:val="24"/>
        </w:rPr>
        <w:t xml:space="preserve"> </w:t>
      </w:r>
    </w:p>
    <w:p w14:paraId="356391C4" w14:textId="47DBD363" w:rsidR="00D428BF" w:rsidRDefault="00D428BF" w:rsidP="007F599B">
      <w:pPr>
        <w:spacing w:after="0" w:line="360" w:lineRule="auto"/>
        <w:jc w:val="both"/>
        <w:rPr>
          <w:rFonts w:ascii="Times New Roman" w:eastAsia="Verdana" w:hAnsi="Times New Roman" w:cs="Times New Roman"/>
          <w:sz w:val="24"/>
          <w:szCs w:val="24"/>
        </w:rPr>
      </w:pPr>
    </w:p>
    <w:p w14:paraId="5217D443" w14:textId="647B0C75" w:rsidR="00235A29" w:rsidRPr="00235A29" w:rsidRDefault="00235A29" w:rsidP="007F599B">
      <w:pPr>
        <w:spacing w:after="0" w:line="360" w:lineRule="auto"/>
        <w:jc w:val="both"/>
        <w:rPr>
          <w:rFonts w:ascii="Times New Roman" w:eastAsia="Verdana" w:hAnsi="Times New Roman" w:cs="Times New Roman"/>
          <w:b/>
          <w:bCs/>
          <w:sz w:val="24"/>
          <w:szCs w:val="24"/>
        </w:rPr>
      </w:pPr>
      <w:r w:rsidRPr="00235A29">
        <w:rPr>
          <w:rFonts w:ascii="Times New Roman" w:eastAsia="Verdana" w:hAnsi="Times New Roman" w:cs="Times New Roman"/>
          <w:b/>
          <w:bCs/>
          <w:sz w:val="24"/>
          <w:szCs w:val="24"/>
        </w:rPr>
        <w:t>O que já se sabe</w:t>
      </w:r>
      <w:r w:rsidR="00842DFA">
        <w:rPr>
          <w:rFonts w:ascii="Times New Roman" w:eastAsia="Verdana" w:hAnsi="Times New Roman" w:cs="Times New Roman"/>
          <w:b/>
          <w:bCs/>
          <w:sz w:val="24"/>
          <w:szCs w:val="24"/>
        </w:rPr>
        <w:t>:</w:t>
      </w:r>
    </w:p>
    <w:p w14:paraId="41F9E318" w14:textId="16423DBA" w:rsidR="00BA2E90" w:rsidRDefault="00BA2E90" w:rsidP="007F599B">
      <w:pPr>
        <w:pStyle w:val="PargrafodaLista"/>
        <w:numPr>
          <w:ilvl w:val="0"/>
          <w:numId w:val="2"/>
        </w:numPr>
        <w:spacing w:after="0" w:line="360" w:lineRule="auto"/>
        <w:contextualSpacing w:val="0"/>
        <w:jc w:val="both"/>
        <w:rPr>
          <w:rFonts w:ascii="Times New Roman" w:eastAsia="Verdana" w:hAnsi="Times New Roman" w:cs="Times New Roman"/>
          <w:sz w:val="24"/>
          <w:szCs w:val="24"/>
          <w:highlight w:val="lightGray"/>
        </w:rPr>
      </w:pPr>
      <w:r w:rsidRPr="00B80F9E">
        <w:rPr>
          <w:rFonts w:ascii="Times New Roman" w:eastAsia="Verdana" w:hAnsi="Times New Roman" w:cs="Times New Roman"/>
          <w:sz w:val="24"/>
          <w:szCs w:val="24"/>
          <w:highlight w:val="lightGray"/>
        </w:rPr>
        <w:t xml:space="preserve">Apresentar duas ou três frases simples </w:t>
      </w:r>
      <w:r w:rsidR="00FF343E">
        <w:rPr>
          <w:rFonts w:ascii="Times New Roman" w:eastAsia="Verdana" w:hAnsi="Times New Roman" w:cs="Times New Roman"/>
          <w:sz w:val="24"/>
          <w:szCs w:val="24"/>
          <w:highlight w:val="lightGray"/>
        </w:rPr>
        <w:t>(“</w:t>
      </w:r>
      <w:proofErr w:type="spellStart"/>
      <w:r w:rsidR="00FF343E" w:rsidRPr="00FF343E">
        <w:rPr>
          <w:rFonts w:ascii="Times New Roman" w:eastAsia="Verdana" w:hAnsi="Times New Roman" w:cs="Times New Roman"/>
          <w:i/>
          <w:iCs/>
          <w:sz w:val="24"/>
          <w:szCs w:val="24"/>
          <w:highlight w:val="lightGray"/>
        </w:rPr>
        <w:t>highlights</w:t>
      </w:r>
      <w:proofErr w:type="spellEnd"/>
      <w:r w:rsidR="00FF343E">
        <w:rPr>
          <w:rFonts w:ascii="Times New Roman" w:eastAsia="Verdana" w:hAnsi="Times New Roman" w:cs="Times New Roman"/>
          <w:sz w:val="24"/>
          <w:szCs w:val="24"/>
          <w:highlight w:val="lightGray"/>
        </w:rPr>
        <w:t xml:space="preserve">”) </w:t>
      </w:r>
      <w:r w:rsidRPr="00B80F9E">
        <w:rPr>
          <w:rFonts w:ascii="Times New Roman" w:eastAsia="Verdana" w:hAnsi="Times New Roman" w:cs="Times New Roman"/>
          <w:sz w:val="24"/>
          <w:szCs w:val="24"/>
          <w:highlight w:val="lightGray"/>
        </w:rPr>
        <w:t xml:space="preserve">resumindo o conhecimento </w:t>
      </w:r>
      <w:r w:rsidRPr="00B80F9E">
        <w:rPr>
          <w:rFonts w:ascii="Times New Roman" w:eastAsia="Verdana" w:hAnsi="Times New Roman" w:cs="Times New Roman"/>
          <w:sz w:val="24"/>
          <w:szCs w:val="24"/>
          <w:highlight w:val="lightGray"/>
          <w:u w:val="single"/>
        </w:rPr>
        <w:t>existente</w:t>
      </w:r>
      <w:r w:rsidRPr="00B80F9E">
        <w:rPr>
          <w:rFonts w:ascii="Times New Roman" w:eastAsia="Verdana" w:hAnsi="Times New Roman" w:cs="Times New Roman"/>
          <w:sz w:val="24"/>
          <w:szCs w:val="24"/>
          <w:highlight w:val="lightGray"/>
        </w:rPr>
        <w:t xml:space="preserve"> sobre a(s) questão(</w:t>
      </w:r>
      <w:proofErr w:type="spellStart"/>
      <w:r w:rsidRPr="00B80F9E">
        <w:rPr>
          <w:rFonts w:ascii="Times New Roman" w:eastAsia="Verdana" w:hAnsi="Times New Roman" w:cs="Times New Roman"/>
          <w:sz w:val="24"/>
          <w:szCs w:val="24"/>
          <w:highlight w:val="lightGray"/>
        </w:rPr>
        <w:t>ões</w:t>
      </w:r>
      <w:proofErr w:type="spellEnd"/>
      <w:r w:rsidRPr="00B80F9E">
        <w:rPr>
          <w:rFonts w:ascii="Times New Roman" w:eastAsia="Verdana" w:hAnsi="Times New Roman" w:cs="Times New Roman"/>
          <w:sz w:val="24"/>
          <w:szCs w:val="24"/>
          <w:highlight w:val="lightGray"/>
        </w:rPr>
        <w:t>) abordada(s) no artigo.</w:t>
      </w:r>
      <w:r w:rsidR="003A7912" w:rsidRPr="00B80F9E">
        <w:rPr>
          <w:rFonts w:ascii="Times New Roman" w:eastAsia="Verdana" w:hAnsi="Times New Roman" w:cs="Times New Roman"/>
          <w:sz w:val="24"/>
          <w:szCs w:val="24"/>
          <w:highlight w:val="lightGray"/>
        </w:rPr>
        <w:t xml:space="preserve"> </w:t>
      </w:r>
    </w:p>
    <w:p w14:paraId="0646D227" w14:textId="150D9222" w:rsidR="00052C99" w:rsidRPr="00B80F9E" w:rsidRDefault="00052C99" w:rsidP="007F599B">
      <w:pPr>
        <w:pStyle w:val="PargrafodaLista"/>
        <w:numPr>
          <w:ilvl w:val="0"/>
          <w:numId w:val="2"/>
        </w:numPr>
        <w:spacing w:after="0" w:line="360" w:lineRule="auto"/>
        <w:contextualSpacing w:val="0"/>
        <w:jc w:val="both"/>
        <w:rPr>
          <w:rFonts w:ascii="Times New Roman" w:eastAsia="Verdana" w:hAnsi="Times New Roman" w:cs="Times New Roman"/>
          <w:sz w:val="24"/>
          <w:szCs w:val="24"/>
          <w:highlight w:val="lightGray"/>
        </w:rPr>
      </w:pPr>
      <w:r>
        <w:rPr>
          <w:rFonts w:ascii="Times New Roman" w:eastAsia="Verdana" w:hAnsi="Times New Roman" w:cs="Times New Roman"/>
          <w:sz w:val="24"/>
          <w:szCs w:val="24"/>
          <w:highlight w:val="lightGray"/>
        </w:rPr>
        <w:t xml:space="preserve">Cada </w:t>
      </w:r>
      <w:proofErr w:type="spellStart"/>
      <w:r w:rsidRPr="00FF343E">
        <w:rPr>
          <w:rFonts w:ascii="Times New Roman" w:eastAsia="Verdana" w:hAnsi="Times New Roman" w:cs="Times New Roman"/>
          <w:i/>
          <w:iCs/>
          <w:sz w:val="24"/>
          <w:szCs w:val="24"/>
          <w:highlight w:val="lightGray"/>
        </w:rPr>
        <w:t>highlight</w:t>
      </w:r>
      <w:proofErr w:type="spellEnd"/>
      <w:r>
        <w:rPr>
          <w:rFonts w:ascii="Times New Roman" w:eastAsia="Verdana" w:hAnsi="Times New Roman" w:cs="Times New Roman"/>
          <w:i/>
          <w:iCs/>
          <w:sz w:val="24"/>
          <w:szCs w:val="24"/>
          <w:highlight w:val="lightGray"/>
        </w:rPr>
        <w:t xml:space="preserve"> </w:t>
      </w:r>
      <w:r>
        <w:rPr>
          <w:rFonts w:ascii="Times New Roman" w:eastAsia="Verdana" w:hAnsi="Times New Roman" w:cs="Times New Roman"/>
          <w:sz w:val="24"/>
          <w:szCs w:val="24"/>
          <w:highlight w:val="lightGray"/>
        </w:rPr>
        <w:t>deve ter uma extensão máxima de duas linhas.</w:t>
      </w:r>
    </w:p>
    <w:p w14:paraId="1FB5AB1B" w14:textId="77777777" w:rsidR="00B956D0" w:rsidRPr="00B539FF" w:rsidRDefault="00187FC6" w:rsidP="007F599B">
      <w:pPr>
        <w:pStyle w:val="PargrafodaLista"/>
        <w:numPr>
          <w:ilvl w:val="0"/>
          <w:numId w:val="2"/>
        </w:numPr>
        <w:spacing w:after="0" w:line="360" w:lineRule="auto"/>
        <w:contextualSpacing w:val="0"/>
        <w:jc w:val="both"/>
        <w:rPr>
          <w:rFonts w:ascii="Times New Roman" w:eastAsia="Verdana" w:hAnsi="Times New Roman" w:cs="Times New Roman"/>
          <w:sz w:val="24"/>
          <w:szCs w:val="24"/>
          <w:highlight w:val="lightGray"/>
        </w:rPr>
      </w:pPr>
      <w:r w:rsidRPr="00B539FF">
        <w:rPr>
          <w:rFonts w:ascii="Times New Roman" w:eastAsia="Verdana" w:hAnsi="Times New Roman" w:cs="Times New Roman"/>
          <w:sz w:val="24"/>
          <w:szCs w:val="24"/>
          <w:highlight w:val="lightGray"/>
        </w:rPr>
        <w:t>Podem ser incluídas as lacunas de conhecimento</w:t>
      </w:r>
      <w:r w:rsidR="00842DFA" w:rsidRPr="00B539FF">
        <w:rPr>
          <w:rFonts w:ascii="Times New Roman" w:eastAsia="Verdana" w:hAnsi="Times New Roman" w:cs="Times New Roman"/>
          <w:sz w:val="24"/>
          <w:szCs w:val="24"/>
          <w:highlight w:val="lightGray"/>
        </w:rPr>
        <w:t>.</w:t>
      </w:r>
    </w:p>
    <w:p w14:paraId="224B5468" w14:textId="77777777" w:rsidR="00381437" w:rsidRPr="00BA2E90" w:rsidRDefault="00381437" w:rsidP="007F599B">
      <w:pPr>
        <w:pStyle w:val="PargrafodaLista"/>
        <w:spacing w:after="0" w:line="360" w:lineRule="auto"/>
        <w:contextualSpacing w:val="0"/>
        <w:jc w:val="both"/>
        <w:rPr>
          <w:rFonts w:ascii="Times New Roman" w:eastAsia="Verdana" w:hAnsi="Times New Roman" w:cs="Times New Roman"/>
          <w:sz w:val="24"/>
          <w:szCs w:val="24"/>
        </w:rPr>
      </w:pPr>
    </w:p>
    <w:p w14:paraId="29606415" w14:textId="2AAB953E" w:rsidR="00235A29" w:rsidRPr="00842DFA" w:rsidRDefault="00235A29" w:rsidP="007F599B">
      <w:pPr>
        <w:spacing w:after="0" w:line="360" w:lineRule="auto"/>
        <w:jc w:val="both"/>
        <w:rPr>
          <w:rFonts w:ascii="Times New Roman" w:eastAsia="Verdana" w:hAnsi="Times New Roman" w:cs="Times New Roman"/>
          <w:b/>
          <w:bCs/>
          <w:sz w:val="24"/>
          <w:szCs w:val="24"/>
        </w:rPr>
      </w:pPr>
      <w:r w:rsidRPr="00842DFA">
        <w:rPr>
          <w:rFonts w:ascii="Times New Roman" w:eastAsia="Verdana" w:hAnsi="Times New Roman" w:cs="Times New Roman"/>
          <w:b/>
          <w:bCs/>
          <w:sz w:val="24"/>
          <w:szCs w:val="24"/>
        </w:rPr>
        <w:t>O que este artigo acrescenta</w:t>
      </w:r>
      <w:r w:rsidR="00842DFA">
        <w:rPr>
          <w:rFonts w:ascii="Times New Roman" w:eastAsia="Verdana" w:hAnsi="Times New Roman" w:cs="Times New Roman"/>
          <w:b/>
          <w:bCs/>
          <w:sz w:val="24"/>
          <w:szCs w:val="24"/>
        </w:rPr>
        <w:t>:</w:t>
      </w:r>
    </w:p>
    <w:p w14:paraId="71EC39EA" w14:textId="028A2544" w:rsidR="00235A29" w:rsidRPr="007D162F" w:rsidRDefault="00187FC6" w:rsidP="007F599B">
      <w:pPr>
        <w:pStyle w:val="PargrafodaLista"/>
        <w:numPr>
          <w:ilvl w:val="0"/>
          <w:numId w:val="2"/>
        </w:numPr>
        <w:spacing w:after="0" w:line="360" w:lineRule="auto"/>
        <w:contextualSpacing w:val="0"/>
        <w:jc w:val="both"/>
        <w:rPr>
          <w:rFonts w:ascii="Times New Roman" w:eastAsia="Verdana" w:hAnsi="Times New Roman" w:cs="Times New Roman"/>
          <w:sz w:val="24"/>
          <w:szCs w:val="24"/>
          <w:highlight w:val="lightGray"/>
        </w:rPr>
      </w:pPr>
      <w:r w:rsidRPr="00B80F9E">
        <w:rPr>
          <w:rFonts w:ascii="Times New Roman" w:eastAsia="Verdana" w:hAnsi="Times New Roman" w:cs="Times New Roman"/>
          <w:sz w:val="24"/>
          <w:szCs w:val="24"/>
          <w:highlight w:val="lightGray"/>
        </w:rPr>
        <w:t>Apresentar duas ou três frases simples</w:t>
      </w:r>
      <w:r w:rsidR="007D52DB">
        <w:rPr>
          <w:rFonts w:ascii="Times New Roman" w:eastAsia="Verdana" w:hAnsi="Times New Roman" w:cs="Times New Roman"/>
          <w:sz w:val="24"/>
          <w:szCs w:val="24"/>
          <w:highlight w:val="lightGray"/>
        </w:rPr>
        <w:t xml:space="preserve"> (“</w:t>
      </w:r>
      <w:proofErr w:type="spellStart"/>
      <w:r w:rsidR="007D52DB" w:rsidRPr="00FF343E">
        <w:rPr>
          <w:rFonts w:ascii="Times New Roman" w:eastAsia="Verdana" w:hAnsi="Times New Roman" w:cs="Times New Roman"/>
          <w:i/>
          <w:iCs/>
          <w:sz w:val="24"/>
          <w:szCs w:val="24"/>
          <w:highlight w:val="lightGray"/>
        </w:rPr>
        <w:t>highlights</w:t>
      </w:r>
      <w:proofErr w:type="spellEnd"/>
      <w:r w:rsidR="007D52DB">
        <w:rPr>
          <w:rFonts w:ascii="Times New Roman" w:eastAsia="Verdana" w:hAnsi="Times New Roman" w:cs="Times New Roman"/>
          <w:sz w:val="24"/>
          <w:szCs w:val="24"/>
          <w:highlight w:val="lightGray"/>
        </w:rPr>
        <w:t>”)</w:t>
      </w:r>
      <w:r w:rsidRPr="00B80F9E">
        <w:rPr>
          <w:rFonts w:ascii="Times New Roman" w:eastAsia="Verdana" w:hAnsi="Times New Roman" w:cs="Times New Roman"/>
          <w:sz w:val="24"/>
          <w:szCs w:val="24"/>
          <w:highlight w:val="lightGray"/>
        </w:rPr>
        <w:t xml:space="preserve"> resumindo o conhecimento que </w:t>
      </w:r>
      <w:r w:rsidR="006140DD" w:rsidRPr="00E908EA">
        <w:rPr>
          <w:rFonts w:ascii="Times New Roman" w:eastAsia="Verdana" w:hAnsi="Times New Roman" w:cs="Times New Roman"/>
          <w:sz w:val="24"/>
          <w:szCs w:val="24"/>
          <w:highlight w:val="lightGray"/>
          <w:u w:val="single"/>
        </w:rPr>
        <w:t>este</w:t>
      </w:r>
      <w:r w:rsidRPr="00E908EA">
        <w:rPr>
          <w:rFonts w:ascii="Times New Roman" w:eastAsia="Verdana" w:hAnsi="Times New Roman" w:cs="Times New Roman"/>
          <w:sz w:val="24"/>
          <w:szCs w:val="24"/>
          <w:highlight w:val="lightGray"/>
          <w:u w:val="single"/>
        </w:rPr>
        <w:t xml:space="preserve"> artigo</w:t>
      </w:r>
      <w:r w:rsidRPr="00B80F9E">
        <w:rPr>
          <w:rFonts w:ascii="Times New Roman" w:eastAsia="Verdana" w:hAnsi="Times New Roman" w:cs="Times New Roman"/>
          <w:sz w:val="24"/>
          <w:szCs w:val="24"/>
          <w:highlight w:val="lightGray"/>
        </w:rPr>
        <w:t xml:space="preserve"> </w:t>
      </w:r>
      <w:r w:rsidRPr="007D162F">
        <w:rPr>
          <w:rFonts w:ascii="Times New Roman" w:eastAsia="Verdana" w:hAnsi="Times New Roman" w:cs="Times New Roman"/>
          <w:sz w:val="24"/>
          <w:szCs w:val="24"/>
          <w:highlight w:val="lightGray"/>
        </w:rPr>
        <w:t>acrescenta.</w:t>
      </w:r>
    </w:p>
    <w:p w14:paraId="0E76C05E" w14:textId="33C88A07" w:rsidR="00235A29" w:rsidRPr="007D162F" w:rsidRDefault="00235A29" w:rsidP="007F599B">
      <w:pPr>
        <w:pStyle w:val="PargrafodaLista"/>
        <w:numPr>
          <w:ilvl w:val="0"/>
          <w:numId w:val="2"/>
        </w:numPr>
        <w:spacing w:after="0" w:line="360" w:lineRule="auto"/>
        <w:contextualSpacing w:val="0"/>
        <w:jc w:val="both"/>
        <w:rPr>
          <w:rFonts w:ascii="Times New Roman" w:eastAsia="Verdana" w:hAnsi="Times New Roman" w:cs="Times New Roman"/>
          <w:sz w:val="24"/>
          <w:szCs w:val="24"/>
          <w:highlight w:val="lightGray"/>
        </w:rPr>
      </w:pPr>
      <w:r w:rsidRPr="007D162F">
        <w:rPr>
          <w:rFonts w:ascii="Times New Roman" w:eastAsia="Verdana" w:hAnsi="Times New Roman" w:cs="Times New Roman"/>
          <w:sz w:val="24"/>
          <w:szCs w:val="24"/>
          <w:highlight w:val="lightGray"/>
        </w:rPr>
        <w:t>Descreva as contribuições para o conhecimento (resultados), não apenas o processo</w:t>
      </w:r>
      <w:r w:rsidR="006140DD" w:rsidRPr="007D162F">
        <w:rPr>
          <w:rFonts w:ascii="Times New Roman" w:eastAsia="Verdana" w:hAnsi="Times New Roman" w:cs="Times New Roman"/>
          <w:sz w:val="24"/>
          <w:szCs w:val="24"/>
          <w:highlight w:val="lightGray"/>
        </w:rPr>
        <w:t>.</w:t>
      </w:r>
    </w:p>
    <w:p w14:paraId="5F277B7D" w14:textId="5CC0605D" w:rsidR="00B539FF" w:rsidRPr="008307E8" w:rsidRDefault="006140DD" w:rsidP="007F599B">
      <w:pPr>
        <w:pStyle w:val="PargrafodaLista"/>
        <w:numPr>
          <w:ilvl w:val="0"/>
          <w:numId w:val="2"/>
        </w:numPr>
        <w:spacing w:after="0" w:line="360" w:lineRule="auto"/>
        <w:contextualSpacing w:val="0"/>
        <w:jc w:val="both"/>
        <w:rPr>
          <w:rFonts w:ascii="Times New Roman" w:eastAsia="Verdana" w:hAnsi="Times New Roman" w:cs="Times New Roman"/>
          <w:sz w:val="24"/>
          <w:szCs w:val="24"/>
          <w:highlight w:val="lightGray"/>
        </w:rPr>
      </w:pPr>
      <w:r w:rsidRPr="008307E8">
        <w:rPr>
          <w:rFonts w:ascii="Times New Roman" w:eastAsia="Verdana" w:hAnsi="Times New Roman" w:cs="Times New Roman"/>
          <w:sz w:val="24"/>
          <w:szCs w:val="24"/>
          <w:highlight w:val="lightGray"/>
        </w:rPr>
        <w:t>Exemplo</w:t>
      </w:r>
      <w:r w:rsidR="00235A29" w:rsidRPr="008307E8">
        <w:rPr>
          <w:rFonts w:ascii="Times New Roman" w:eastAsia="Verdana" w:hAnsi="Times New Roman" w:cs="Times New Roman"/>
          <w:sz w:val="24"/>
          <w:szCs w:val="24"/>
          <w:highlight w:val="lightGray"/>
        </w:rPr>
        <w:t xml:space="preserve">: </w:t>
      </w:r>
      <w:r w:rsidRPr="008307E8">
        <w:rPr>
          <w:rFonts w:ascii="Times New Roman" w:eastAsia="Verdana" w:hAnsi="Times New Roman" w:cs="Times New Roman"/>
          <w:sz w:val="24"/>
          <w:szCs w:val="24"/>
          <w:highlight w:val="lightGray"/>
        </w:rPr>
        <w:t>“</w:t>
      </w:r>
      <w:r w:rsidR="008307E8" w:rsidRPr="008307E8">
        <w:rPr>
          <w:rFonts w:ascii="Times New Roman" w:eastAsia="Verdana" w:hAnsi="Times New Roman" w:cs="Times New Roman"/>
          <w:sz w:val="24"/>
          <w:szCs w:val="24"/>
          <w:highlight w:val="lightGray"/>
        </w:rPr>
        <w:t>Programas de educação em saúde escolar que incluem os pais são mais eficazes em promover estilos de vida saudáveis entre crianças do que os modelos tradicionais.”</w:t>
      </w:r>
    </w:p>
    <w:p w14:paraId="3D5722CA" w14:textId="77777777" w:rsidR="003B47F5" w:rsidRPr="00877BC7" w:rsidRDefault="003B47F5" w:rsidP="007F599B">
      <w:pPr>
        <w:spacing w:after="0" w:line="360" w:lineRule="auto"/>
        <w:jc w:val="both"/>
        <w:rPr>
          <w:rFonts w:ascii="Times New Roman" w:eastAsia="Verdana" w:hAnsi="Times New Roman" w:cs="Times New Roman"/>
          <w:sz w:val="24"/>
          <w:szCs w:val="24"/>
        </w:rPr>
      </w:pPr>
    </w:p>
    <w:p w14:paraId="52DE6E48"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rPr>
        <w:lastRenderedPageBreak/>
        <w:t>INTRODUÇÃO</w:t>
      </w:r>
    </w:p>
    <w:p w14:paraId="3A39A443" w14:textId="1644F5B3" w:rsidR="003B47F5" w:rsidRPr="00877BC7" w:rsidRDefault="00925963" w:rsidP="007F599B">
      <w:pPr>
        <w:spacing w:after="0" w:line="360" w:lineRule="auto"/>
        <w:ind w:firstLine="709"/>
        <w:jc w:val="both"/>
        <w:rPr>
          <w:rFonts w:ascii="Times New Roman" w:eastAsia="Verdana" w:hAnsi="Times New Roman" w:cs="Times New Roman"/>
          <w:sz w:val="24"/>
          <w:szCs w:val="24"/>
          <w:highlight w:val="lightGray"/>
        </w:rPr>
      </w:pPr>
      <w:r w:rsidRPr="00877BC7">
        <w:rPr>
          <w:rFonts w:ascii="Times New Roman" w:eastAsia="Verdana" w:hAnsi="Times New Roman" w:cs="Times New Roman"/>
          <w:sz w:val="24"/>
          <w:szCs w:val="24"/>
          <w:highlight w:val="lightGray"/>
        </w:rPr>
        <w:t>Deve ser clara e objetiva, apresentando a relevância do estudo e também a lacuna do conhecimento, com referências atualizadas (no máximo dos últimos cinco anos). Atentar para os </w:t>
      </w:r>
      <w:proofErr w:type="spellStart"/>
      <w:r w:rsidRPr="00877BC7">
        <w:rPr>
          <w:rFonts w:ascii="Times New Roman" w:eastAsia="Verdana" w:hAnsi="Times New Roman" w:cs="Times New Roman"/>
          <w:i/>
          <w:sz w:val="24"/>
          <w:szCs w:val="24"/>
          <w:highlight w:val="lightGray"/>
        </w:rPr>
        <w:t>guidelines</w:t>
      </w:r>
      <w:proofErr w:type="spellEnd"/>
      <w:r w:rsidRPr="00877BC7">
        <w:rPr>
          <w:rFonts w:ascii="Times New Roman" w:eastAsia="Verdana" w:hAnsi="Times New Roman" w:cs="Times New Roman"/>
          <w:sz w:val="24"/>
          <w:szCs w:val="24"/>
          <w:highlight w:val="lightGray"/>
        </w:rPr>
        <w:t> específicos de cada método</w:t>
      </w:r>
      <w:r w:rsidR="00F90DCA">
        <w:rPr>
          <w:rFonts w:ascii="Times New Roman" w:eastAsia="Verdana" w:hAnsi="Times New Roman" w:cs="Times New Roman"/>
          <w:sz w:val="24"/>
          <w:szCs w:val="24"/>
          <w:highlight w:val="lightGray"/>
        </w:rPr>
        <w:t xml:space="preserve"> </w:t>
      </w:r>
      <w:r w:rsidRPr="00877BC7">
        <w:rPr>
          <w:rFonts w:ascii="Times New Roman" w:eastAsia="Verdana" w:hAnsi="Times New Roman" w:cs="Times New Roman"/>
          <w:sz w:val="24"/>
          <w:szCs w:val="24"/>
          <w:highlight w:val="lightGray"/>
        </w:rPr>
        <w:t xml:space="preserve">e suas exigências para a problematização. O(s) objetivo(s) deve(m) ser descrito(s) ao final da seção, idêntico ao descrito no resumo. </w:t>
      </w:r>
    </w:p>
    <w:p w14:paraId="65B85139" w14:textId="06326ACF" w:rsidR="00184C4D" w:rsidRPr="00184C4D" w:rsidRDefault="00925963" w:rsidP="007F599B">
      <w:pPr>
        <w:spacing w:after="0" w:line="360" w:lineRule="auto"/>
        <w:ind w:firstLine="709"/>
        <w:jc w:val="both"/>
        <w:rPr>
          <w:rFonts w:ascii="Times New Roman" w:eastAsia="Verdana" w:hAnsi="Times New Roman" w:cs="Times New Roman"/>
          <w:sz w:val="24"/>
          <w:szCs w:val="24"/>
          <w:highlight w:val="lightGray"/>
        </w:rPr>
      </w:pPr>
      <w:r w:rsidRPr="00184C4D">
        <w:rPr>
          <w:rFonts w:ascii="Times New Roman" w:eastAsia="Verdana" w:hAnsi="Times New Roman" w:cs="Times New Roman"/>
          <w:sz w:val="24"/>
          <w:szCs w:val="24"/>
          <w:highlight w:val="lightGray"/>
        </w:rPr>
        <w:t>O formato do arquivo deverá ser .</w:t>
      </w:r>
      <w:proofErr w:type="spellStart"/>
      <w:r w:rsidRPr="00184C4D">
        <w:rPr>
          <w:rFonts w:ascii="Times New Roman" w:eastAsia="Verdana" w:hAnsi="Times New Roman" w:cs="Times New Roman"/>
          <w:sz w:val="24"/>
          <w:szCs w:val="24"/>
          <w:highlight w:val="lightGray"/>
        </w:rPr>
        <w:t>doc</w:t>
      </w:r>
      <w:proofErr w:type="spellEnd"/>
      <w:r w:rsidRPr="00184C4D">
        <w:rPr>
          <w:rFonts w:ascii="Times New Roman" w:eastAsia="Verdana" w:hAnsi="Times New Roman" w:cs="Times New Roman"/>
          <w:sz w:val="24"/>
          <w:szCs w:val="24"/>
          <w:highlight w:val="lightGray"/>
        </w:rPr>
        <w:t xml:space="preserve"> ou .</w:t>
      </w:r>
      <w:proofErr w:type="spellStart"/>
      <w:r w:rsidRPr="00184C4D">
        <w:rPr>
          <w:rFonts w:ascii="Times New Roman" w:eastAsia="Verdana" w:hAnsi="Times New Roman" w:cs="Times New Roman"/>
          <w:sz w:val="24"/>
          <w:szCs w:val="24"/>
          <w:highlight w:val="lightGray"/>
        </w:rPr>
        <w:t>docx</w:t>
      </w:r>
      <w:proofErr w:type="spellEnd"/>
      <w:r w:rsidRPr="00184C4D">
        <w:rPr>
          <w:rFonts w:ascii="Times New Roman" w:eastAsia="Verdana" w:hAnsi="Times New Roman" w:cs="Times New Roman"/>
          <w:sz w:val="24"/>
          <w:szCs w:val="24"/>
          <w:highlight w:val="lightGray"/>
        </w:rPr>
        <w:t xml:space="preserve"> (Microsoft Word); margens 2,5; em tamanho A4; espaçamento entrelinhas de 1,5</w:t>
      </w:r>
      <w:r w:rsidR="00F90DCA">
        <w:rPr>
          <w:rFonts w:ascii="Times New Roman" w:eastAsia="Verdana" w:hAnsi="Times New Roman" w:cs="Times New Roman"/>
          <w:sz w:val="24"/>
          <w:szCs w:val="24"/>
          <w:highlight w:val="lightGray"/>
        </w:rPr>
        <w:t xml:space="preserve"> cm; </w:t>
      </w:r>
      <w:r w:rsidR="007C6CD3">
        <w:rPr>
          <w:rFonts w:ascii="Times New Roman" w:eastAsia="Verdana" w:hAnsi="Times New Roman" w:cs="Times New Roman"/>
          <w:sz w:val="24"/>
          <w:szCs w:val="24"/>
          <w:highlight w:val="lightGray"/>
        </w:rPr>
        <w:t>texto justificado; p</w:t>
      </w:r>
      <w:r w:rsidR="00F90DCA">
        <w:rPr>
          <w:rFonts w:ascii="Times New Roman" w:eastAsia="Verdana" w:hAnsi="Times New Roman" w:cs="Times New Roman"/>
          <w:sz w:val="24"/>
          <w:szCs w:val="24"/>
          <w:highlight w:val="lightGray"/>
        </w:rPr>
        <w:t>arágrafo de 1,25</w:t>
      </w:r>
      <w:r w:rsidR="007C6CD3">
        <w:rPr>
          <w:rFonts w:ascii="Times New Roman" w:eastAsia="Verdana" w:hAnsi="Times New Roman" w:cs="Times New Roman"/>
          <w:sz w:val="24"/>
          <w:szCs w:val="24"/>
          <w:highlight w:val="lightGray"/>
        </w:rPr>
        <w:t xml:space="preserve"> cm</w:t>
      </w:r>
      <w:r w:rsidRPr="00184C4D">
        <w:rPr>
          <w:rFonts w:ascii="Times New Roman" w:eastAsia="Verdana" w:hAnsi="Times New Roman" w:cs="Times New Roman"/>
          <w:sz w:val="24"/>
          <w:szCs w:val="24"/>
          <w:highlight w:val="lightGray"/>
        </w:rPr>
        <w:t xml:space="preserve">; fonte </w:t>
      </w:r>
      <w:r w:rsidR="008307E8" w:rsidRPr="00184C4D">
        <w:rPr>
          <w:rFonts w:ascii="Times New Roman" w:eastAsia="Verdana" w:hAnsi="Times New Roman" w:cs="Times New Roman"/>
          <w:sz w:val="24"/>
          <w:szCs w:val="24"/>
          <w:highlight w:val="lightGray"/>
        </w:rPr>
        <w:t>Times</w:t>
      </w:r>
      <w:r w:rsidR="00184C4D" w:rsidRPr="00184C4D">
        <w:rPr>
          <w:rFonts w:ascii="Times New Roman" w:eastAsia="Verdana" w:hAnsi="Times New Roman" w:cs="Times New Roman"/>
          <w:sz w:val="24"/>
          <w:szCs w:val="24"/>
          <w:highlight w:val="lightGray"/>
        </w:rPr>
        <w:t xml:space="preserve"> New Roman,</w:t>
      </w:r>
      <w:r w:rsidRPr="00184C4D">
        <w:rPr>
          <w:rFonts w:ascii="Times New Roman" w:eastAsia="Verdana" w:hAnsi="Times New Roman" w:cs="Times New Roman"/>
          <w:sz w:val="24"/>
          <w:szCs w:val="24"/>
          <w:highlight w:val="lightGray"/>
        </w:rPr>
        <w:t xml:space="preserve"> tamanho 1</w:t>
      </w:r>
      <w:r w:rsidR="00184C4D" w:rsidRPr="00184C4D">
        <w:rPr>
          <w:rFonts w:ascii="Times New Roman" w:eastAsia="Verdana" w:hAnsi="Times New Roman" w:cs="Times New Roman"/>
          <w:sz w:val="24"/>
          <w:szCs w:val="24"/>
          <w:highlight w:val="lightGray"/>
        </w:rPr>
        <w:t>2</w:t>
      </w:r>
      <w:r w:rsidRPr="00184C4D">
        <w:rPr>
          <w:rFonts w:ascii="Times New Roman" w:eastAsia="Verdana" w:hAnsi="Times New Roman" w:cs="Times New Roman"/>
          <w:sz w:val="24"/>
          <w:szCs w:val="24"/>
          <w:highlight w:val="lightGray"/>
        </w:rPr>
        <w:t xml:space="preserve">, </w:t>
      </w:r>
      <w:r w:rsidR="00184C4D" w:rsidRPr="00184C4D">
        <w:rPr>
          <w:rFonts w:ascii="Times New Roman" w:eastAsia="Verdana" w:hAnsi="Times New Roman" w:cs="Times New Roman"/>
          <w:sz w:val="24"/>
          <w:szCs w:val="24"/>
          <w:highlight w:val="lightGray"/>
        </w:rPr>
        <w:t>com exceção do resumo, descritores, tabelas/quadros, falas/entrevistas e referências, que devem ter espaçamento simples</w:t>
      </w:r>
      <w:r w:rsidRPr="00184C4D">
        <w:rPr>
          <w:rFonts w:ascii="Times New Roman" w:eastAsia="Verdana" w:hAnsi="Times New Roman" w:cs="Times New Roman"/>
          <w:sz w:val="24"/>
          <w:szCs w:val="24"/>
          <w:highlight w:val="lightGray"/>
        </w:rPr>
        <w:t xml:space="preserve">. </w:t>
      </w:r>
    </w:p>
    <w:p w14:paraId="505F6B97" w14:textId="3E892E25" w:rsidR="003B47F5" w:rsidRPr="00E732A6" w:rsidRDefault="00925963" w:rsidP="007F599B">
      <w:pPr>
        <w:spacing w:after="0" w:line="360" w:lineRule="auto"/>
        <w:ind w:firstLine="709"/>
        <w:jc w:val="both"/>
        <w:rPr>
          <w:rFonts w:ascii="Times New Roman" w:eastAsia="Verdana" w:hAnsi="Times New Roman" w:cs="Times New Roman"/>
          <w:sz w:val="24"/>
          <w:szCs w:val="24"/>
          <w:highlight w:val="lightGray"/>
        </w:rPr>
      </w:pPr>
      <w:r w:rsidRPr="00877BC7">
        <w:rPr>
          <w:rFonts w:ascii="Times New Roman" w:eastAsia="Verdana" w:hAnsi="Times New Roman" w:cs="Times New Roman"/>
          <w:sz w:val="24"/>
          <w:szCs w:val="24"/>
          <w:highlight w:val="lightGray"/>
        </w:rPr>
        <w:t xml:space="preserve">O texto </w:t>
      </w:r>
      <w:r w:rsidRPr="00184C4D">
        <w:rPr>
          <w:rFonts w:ascii="Times New Roman" w:eastAsia="Verdana" w:hAnsi="Times New Roman" w:cs="Times New Roman"/>
          <w:sz w:val="24"/>
          <w:szCs w:val="24"/>
          <w:highlight w:val="lightGray"/>
          <w:u w:val="single"/>
        </w:rPr>
        <w:t>não</w:t>
      </w:r>
      <w:r w:rsidRPr="00877BC7">
        <w:rPr>
          <w:rFonts w:ascii="Times New Roman" w:eastAsia="Verdana" w:hAnsi="Times New Roman" w:cs="Times New Roman"/>
          <w:sz w:val="24"/>
          <w:szCs w:val="24"/>
          <w:highlight w:val="lightGray"/>
        </w:rPr>
        <w:t xml:space="preserve"> deve ser dividido em seções indicadas por letras ou números. </w:t>
      </w:r>
      <w:proofErr w:type="spellStart"/>
      <w:r w:rsidRPr="00877BC7">
        <w:rPr>
          <w:rFonts w:ascii="Times New Roman" w:eastAsia="Verdana" w:hAnsi="Times New Roman" w:cs="Times New Roman"/>
          <w:sz w:val="24"/>
          <w:szCs w:val="24"/>
          <w:highlight w:val="lightGray"/>
        </w:rPr>
        <w:t>Ex</w:t>
      </w:r>
      <w:proofErr w:type="spellEnd"/>
      <w:r w:rsidRPr="00877BC7">
        <w:rPr>
          <w:rFonts w:ascii="Times New Roman" w:eastAsia="Verdana" w:hAnsi="Times New Roman" w:cs="Times New Roman"/>
          <w:sz w:val="24"/>
          <w:szCs w:val="24"/>
          <w:highlight w:val="lightGray"/>
        </w:rPr>
        <w:t xml:space="preserve">: a), b-, 1., 2-, 3). Os subtítulos devem ter apenas a inicial da primeira palavra em maiúscula e estar em negrito. As siglas e abreviações deverão ser apresentadas por extenso, quando citadas pela primeira vez no texto, acompanhadas da abreviatura e não deverão </w:t>
      </w:r>
      <w:r w:rsidRPr="00E732A6">
        <w:rPr>
          <w:rFonts w:ascii="Times New Roman" w:eastAsia="Verdana" w:hAnsi="Times New Roman" w:cs="Times New Roman"/>
          <w:sz w:val="24"/>
          <w:szCs w:val="24"/>
          <w:highlight w:val="lightGray"/>
        </w:rPr>
        <w:t xml:space="preserve">ser usadas no resumo ou no título, salvo neste último caso, para as siglas internacionais. </w:t>
      </w:r>
      <w:proofErr w:type="spellStart"/>
      <w:r w:rsidRPr="00E732A6">
        <w:rPr>
          <w:rFonts w:ascii="Times New Roman" w:eastAsia="Verdana" w:hAnsi="Times New Roman" w:cs="Times New Roman"/>
          <w:sz w:val="24"/>
          <w:szCs w:val="24"/>
          <w:highlight w:val="lightGray"/>
        </w:rPr>
        <w:t>Ex</w:t>
      </w:r>
      <w:proofErr w:type="spellEnd"/>
      <w:r w:rsidRPr="00E732A6">
        <w:rPr>
          <w:rFonts w:ascii="Times New Roman" w:eastAsia="Verdana" w:hAnsi="Times New Roman" w:cs="Times New Roman"/>
          <w:sz w:val="24"/>
          <w:szCs w:val="24"/>
          <w:highlight w:val="lightGray"/>
        </w:rPr>
        <w:t xml:space="preserve">: CIPE. </w:t>
      </w:r>
    </w:p>
    <w:p w14:paraId="77AF641B" w14:textId="77777777" w:rsidR="003B47F5" w:rsidRPr="00877BC7" w:rsidRDefault="00925963" w:rsidP="007F599B">
      <w:pPr>
        <w:spacing w:after="0" w:line="360" w:lineRule="auto"/>
        <w:ind w:firstLine="709"/>
        <w:jc w:val="both"/>
        <w:rPr>
          <w:rFonts w:ascii="Times New Roman" w:eastAsia="Verdana" w:hAnsi="Times New Roman" w:cs="Times New Roman"/>
          <w:sz w:val="24"/>
          <w:szCs w:val="24"/>
          <w:highlight w:val="lightGray"/>
        </w:rPr>
      </w:pPr>
      <w:r w:rsidRPr="00877BC7">
        <w:rPr>
          <w:rFonts w:ascii="Times New Roman" w:eastAsia="Verdana" w:hAnsi="Times New Roman" w:cs="Times New Roman"/>
          <w:sz w:val="24"/>
          <w:szCs w:val="24"/>
          <w:highlight w:val="lightGray"/>
        </w:rPr>
        <w:t xml:space="preserve">O título do manuscrito deve apresentar o Desenho de Pesquisa (MÉTODO) que foi utilizado, preferencialmente ao final, precedido de dois pontos. Nomes de municípios, salvo em se tratando de capitais, macrorregiões ou país, não devem constar no título e/ou objetivo. </w:t>
      </w:r>
    </w:p>
    <w:p w14:paraId="1EA0615D" w14:textId="77777777" w:rsidR="003B47F5" w:rsidRPr="00877BC7" w:rsidRDefault="00925963" w:rsidP="007F599B">
      <w:pPr>
        <w:spacing w:after="0" w:line="360" w:lineRule="auto"/>
        <w:ind w:firstLine="709"/>
        <w:jc w:val="both"/>
        <w:rPr>
          <w:rFonts w:ascii="Times New Roman" w:eastAsia="Verdana" w:hAnsi="Times New Roman" w:cs="Times New Roman"/>
          <w:sz w:val="24"/>
          <w:szCs w:val="24"/>
          <w:highlight w:val="lightGray"/>
        </w:rPr>
      </w:pPr>
      <w:r w:rsidRPr="00877BC7">
        <w:rPr>
          <w:rFonts w:ascii="Times New Roman" w:eastAsia="Verdana" w:hAnsi="Times New Roman" w:cs="Times New Roman"/>
          <w:sz w:val="24"/>
          <w:szCs w:val="24"/>
          <w:highlight w:val="lightGray"/>
        </w:rPr>
        <w:t xml:space="preserve">Palavras e termos da Língua inglesa devem estar em itálico. </w:t>
      </w:r>
    </w:p>
    <w:p w14:paraId="205B4506" w14:textId="77777777" w:rsidR="00715713" w:rsidRDefault="00925963" w:rsidP="007F599B">
      <w:pPr>
        <w:spacing w:after="0" w:line="360" w:lineRule="auto"/>
        <w:ind w:firstLine="709"/>
        <w:jc w:val="both"/>
        <w:rPr>
          <w:rFonts w:ascii="Times New Roman" w:eastAsia="Verdana" w:hAnsi="Times New Roman" w:cs="Times New Roman"/>
          <w:sz w:val="24"/>
          <w:szCs w:val="24"/>
          <w:highlight w:val="lightGray"/>
        </w:rPr>
      </w:pPr>
      <w:r w:rsidRPr="00877BC7">
        <w:rPr>
          <w:rFonts w:ascii="Times New Roman" w:eastAsia="Verdana" w:hAnsi="Times New Roman" w:cs="Times New Roman"/>
          <w:sz w:val="24"/>
          <w:szCs w:val="24"/>
          <w:highlight w:val="lightGray"/>
        </w:rPr>
        <w:t xml:space="preserve">O texto do </w:t>
      </w:r>
      <w:r w:rsidRPr="00E732A6">
        <w:rPr>
          <w:rFonts w:ascii="Times New Roman" w:eastAsia="Verdana" w:hAnsi="Times New Roman" w:cs="Times New Roman"/>
          <w:sz w:val="24"/>
          <w:szCs w:val="24"/>
          <w:highlight w:val="lightGray"/>
        </w:rPr>
        <w:t>manuscrito não deve ser paginado, e nem apresentar recuo de parágrafo.</w:t>
      </w:r>
      <w:r w:rsidR="00E732A6" w:rsidRPr="00E732A6">
        <w:rPr>
          <w:rFonts w:ascii="Times New Roman" w:eastAsia="Verdana" w:hAnsi="Times New Roman" w:cs="Times New Roman"/>
          <w:sz w:val="24"/>
          <w:szCs w:val="24"/>
          <w:highlight w:val="lightGray"/>
        </w:rPr>
        <w:t xml:space="preserve"> </w:t>
      </w:r>
    </w:p>
    <w:p w14:paraId="09C3E283" w14:textId="40BFFD0A" w:rsidR="003B47F5" w:rsidRPr="00877BC7" w:rsidRDefault="00E732A6" w:rsidP="007F599B">
      <w:pPr>
        <w:spacing w:after="0" w:line="360" w:lineRule="auto"/>
        <w:ind w:firstLine="709"/>
        <w:jc w:val="both"/>
        <w:rPr>
          <w:rFonts w:ascii="Times New Roman" w:eastAsia="Verdana" w:hAnsi="Times New Roman" w:cs="Times New Roman"/>
          <w:sz w:val="24"/>
          <w:szCs w:val="24"/>
          <w:highlight w:val="white"/>
        </w:rPr>
      </w:pPr>
      <w:r w:rsidRPr="00E732A6">
        <w:rPr>
          <w:rFonts w:ascii="Times New Roman" w:eastAsia="Verdana" w:hAnsi="Times New Roman" w:cs="Times New Roman"/>
          <w:sz w:val="24"/>
          <w:szCs w:val="24"/>
          <w:highlight w:val="lightGray"/>
        </w:rPr>
        <w:t>Não são permitidas notas de rodapé/notas de fim.</w:t>
      </w:r>
    </w:p>
    <w:p w14:paraId="64D30276" w14:textId="6619B42B" w:rsidR="00A867C2" w:rsidRPr="00A867C2" w:rsidRDefault="00925963" w:rsidP="007F599B">
      <w:pPr>
        <w:spacing w:after="0" w:line="360" w:lineRule="auto"/>
        <w:ind w:firstLine="709"/>
        <w:jc w:val="both"/>
        <w:rPr>
          <w:rFonts w:ascii="Times New Roman" w:eastAsia="Verdana" w:hAnsi="Times New Roman" w:cs="Times New Roman"/>
          <w:sz w:val="24"/>
          <w:szCs w:val="24"/>
          <w:highlight w:val="lightGray"/>
        </w:rPr>
      </w:pPr>
      <w:r w:rsidRPr="00877BC7">
        <w:rPr>
          <w:rFonts w:ascii="Times New Roman" w:eastAsia="Verdana" w:hAnsi="Times New Roman" w:cs="Times New Roman"/>
          <w:sz w:val="24"/>
          <w:szCs w:val="24"/>
          <w:highlight w:val="lightGray"/>
        </w:rPr>
        <w:t xml:space="preserve">Citações de referências no texto devem respeitar a ordem de aparecimento, devendo ser enumeradas consecutivamente, em algarismos arábicos, sobrescritos e entre parênteses, sem a menção do nome de autores (exceto os que constituem referencial teórico). Quando estas forem </w:t>
      </w:r>
      <w:r w:rsidRPr="00A867C2">
        <w:rPr>
          <w:rFonts w:ascii="Times New Roman" w:eastAsia="Verdana" w:hAnsi="Times New Roman" w:cs="Times New Roman"/>
          <w:sz w:val="24"/>
          <w:szCs w:val="24"/>
          <w:highlight w:val="lightGray"/>
        </w:rPr>
        <w:t xml:space="preserve">sequenciais, indicar o primeiro e último número, separados por hífen. </w:t>
      </w:r>
      <w:proofErr w:type="spellStart"/>
      <w:r w:rsidRPr="00A867C2">
        <w:rPr>
          <w:rFonts w:ascii="Times New Roman" w:eastAsia="Verdana" w:hAnsi="Times New Roman" w:cs="Times New Roman"/>
          <w:sz w:val="24"/>
          <w:szCs w:val="24"/>
          <w:highlight w:val="lightGray"/>
        </w:rPr>
        <w:t>Ex</w:t>
      </w:r>
      <w:proofErr w:type="spellEnd"/>
      <w:r w:rsidRPr="00A867C2">
        <w:rPr>
          <w:rFonts w:ascii="Times New Roman" w:eastAsia="Verdana" w:hAnsi="Times New Roman" w:cs="Times New Roman"/>
          <w:sz w:val="24"/>
          <w:szCs w:val="24"/>
          <w:highlight w:val="lightGray"/>
        </w:rPr>
        <w:t xml:space="preserve">: </w:t>
      </w:r>
      <w:r w:rsidRPr="00A867C2">
        <w:rPr>
          <w:rFonts w:ascii="Times New Roman" w:eastAsia="Verdana" w:hAnsi="Times New Roman" w:cs="Times New Roman"/>
          <w:sz w:val="24"/>
          <w:szCs w:val="24"/>
          <w:highlight w:val="lightGray"/>
          <w:vertAlign w:val="superscript"/>
        </w:rPr>
        <w:t>(1-3)</w:t>
      </w:r>
      <w:r w:rsidRPr="00A867C2">
        <w:rPr>
          <w:rFonts w:ascii="Times New Roman" w:eastAsia="Verdana" w:hAnsi="Times New Roman" w:cs="Times New Roman"/>
          <w:sz w:val="24"/>
          <w:szCs w:val="24"/>
          <w:highlight w:val="lightGray"/>
        </w:rPr>
        <w:t xml:space="preserve"> e quando intercaladas, separar cada uma por vírgula, </w:t>
      </w:r>
      <w:proofErr w:type="spellStart"/>
      <w:r w:rsidRPr="00A867C2">
        <w:rPr>
          <w:rFonts w:ascii="Times New Roman" w:eastAsia="Verdana" w:hAnsi="Times New Roman" w:cs="Times New Roman"/>
          <w:sz w:val="24"/>
          <w:szCs w:val="24"/>
          <w:highlight w:val="lightGray"/>
        </w:rPr>
        <w:t>ex</w:t>
      </w:r>
      <w:proofErr w:type="spellEnd"/>
      <w:r w:rsidRPr="00A867C2">
        <w:rPr>
          <w:rFonts w:ascii="Times New Roman" w:eastAsia="Verdana" w:hAnsi="Times New Roman" w:cs="Times New Roman"/>
          <w:sz w:val="24"/>
          <w:szCs w:val="24"/>
          <w:highlight w:val="lightGray"/>
        </w:rPr>
        <w:t xml:space="preserve">: </w:t>
      </w:r>
      <w:r w:rsidRPr="00A867C2">
        <w:rPr>
          <w:rFonts w:ascii="Times New Roman" w:eastAsia="Verdana" w:hAnsi="Times New Roman" w:cs="Times New Roman"/>
          <w:sz w:val="24"/>
          <w:szCs w:val="24"/>
          <w:highlight w:val="lightGray"/>
          <w:vertAlign w:val="superscript"/>
        </w:rPr>
        <w:t>(2-</w:t>
      </w:r>
      <w:r w:rsidR="004B4C20">
        <w:rPr>
          <w:rFonts w:ascii="Times New Roman" w:eastAsia="Verdana" w:hAnsi="Times New Roman" w:cs="Times New Roman"/>
          <w:sz w:val="24"/>
          <w:szCs w:val="24"/>
          <w:highlight w:val="lightGray"/>
          <w:vertAlign w:val="superscript"/>
        </w:rPr>
        <w:t>3</w:t>
      </w:r>
      <w:r w:rsidRPr="00A867C2">
        <w:rPr>
          <w:rFonts w:ascii="Times New Roman" w:eastAsia="Verdana" w:hAnsi="Times New Roman" w:cs="Times New Roman"/>
          <w:sz w:val="24"/>
          <w:szCs w:val="24"/>
          <w:highlight w:val="lightGray"/>
          <w:vertAlign w:val="superscript"/>
        </w:rPr>
        <w:t>,5)</w:t>
      </w:r>
      <w:r w:rsidRPr="00A867C2">
        <w:rPr>
          <w:rFonts w:ascii="Times New Roman" w:eastAsia="Verdana" w:hAnsi="Times New Roman" w:cs="Times New Roman"/>
          <w:sz w:val="24"/>
          <w:szCs w:val="24"/>
          <w:highlight w:val="lightGray"/>
        </w:rPr>
        <w:t>.</w:t>
      </w:r>
    </w:p>
    <w:p w14:paraId="2A6E8133" w14:textId="37EEF252" w:rsidR="003B47F5" w:rsidRPr="00A867C2" w:rsidRDefault="00A867C2" w:rsidP="007F599B">
      <w:pPr>
        <w:spacing w:after="0" w:line="360" w:lineRule="auto"/>
        <w:ind w:firstLine="709"/>
        <w:jc w:val="both"/>
        <w:rPr>
          <w:rFonts w:ascii="Times New Roman" w:eastAsia="Verdana" w:hAnsi="Times New Roman" w:cs="Times New Roman"/>
          <w:sz w:val="24"/>
          <w:szCs w:val="24"/>
          <w:highlight w:val="lightGray"/>
        </w:rPr>
      </w:pPr>
      <w:r w:rsidRPr="00A867C2">
        <w:rPr>
          <w:rFonts w:ascii="Times New Roman" w:eastAsia="Verdana" w:hAnsi="Times New Roman" w:cs="Times New Roman"/>
          <w:sz w:val="24"/>
          <w:szCs w:val="24"/>
          <w:highlight w:val="lightGray"/>
        </w:rPr>
        <w:t>Citações diretas devem ser descritas entre aspas, sem itálico, respeitando a sequência do texto</w:t>
      </w:r>
      <w:r w:rsidR="00925963" w:rsidRPr="00A867C2">
        <w:rPr>
          <w:rFonts w:ascii="Times New Roman" w:eastAsia="Verdana" w:hAnsi="Times New Roman" w:cs="Times New Roman"/>
          <w:sz w:val="24"/>
          <w:szCs w:val="24"/>
          <w:highlight w:val="lightGray"/>
        </w:rPr>
        <w:t xml:space="preserve">. </w:t>
      </w:r>
    </w:p>
    <w:p w14:paraId="6C5F5AFD" w14:textId="77777777" w:rsidR="003B47F5" w:rsidRPr="00877BC7" w:rsidRDefault="003B47F5" w:rsidP="007F599B">
      <w:pPr>
        <w:spacing w:after="0" w:line="360" w:lineRule="auto"/>
        <w:jc w:val="both"/>
        <w:rPr>
          <w:rFonts w:ascii="Times New Roman" w:eastAsia="Verdana" w:hAnsi="Times New Roman" w:cs="Times New Roman"/>
          <w:color w:val="FF0000"/>
          <w:sz w:val="24"/>
          <w:szCs w:val="24"/>
        </w:rPr>
      </w:pPr>
    </w:p>
    <w:p w14:paraId="21329778"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rPr>
        <w:t>MÉTODO</w:t>
      </w:r>
    </w:p>
    <w:p w14:paraId="2CE99E4D"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highlight w:val="lightGray"/>
        </w:rPr>
        <w:t>Destacar os subtítulos em negrito</w:t>
      </w:r>
    </w:p>
    <w:p w14:paraId="196AC34C" w14:textId="4433D1B9" w:rsidR="003B47F5" w:rsidRPr="00877BC7" w:rsidRDefault="00925963" w:rsidP="007F599B">
      <w:pPr>
        <w:spacing w:after="0" w:line="360" w:lineRule="auto"/>
        <w:ind w:firstLine="709"/>
        <w:jc w:val="both"/>
        <w:rPr>
          <w:rFonts w:ascii="Times New Roman" w:eastAsia="Verdana" w:hAnsi="Times New Roman" w:cs="Times New Roman"/>
          <w:sz w:val="24"/>
          <w:szCs w:val="24"/>
        </w:rPr>
      </w:pPr>
      <w:r w:rsidRPr="008573BE">
        <w:rPr>
          <w:rFonts w:ascii="Times New Roman" w:eastAsia="Verdana" w:hAnsi="Times New Roman" w:cs="Times New Roman"/>
          <w:sz w:val="24"/>
          <w:szCs w:val="24"/>
          <w:highlight w:val="lightGray"/>
        </w:rPr>
        <w:t>As subdivisões devem obedecer ao </w:t>
      </w:r>
      <w:proofErr w:type="spellStart"/>
      <w:r w:rsidRPr="008573BE">
        <w:rPr>
          <w:rFonts w:ascii="Times New Roman" w:eastAsia="Verdana" w:hAnsi="Times New Roman" w:cs="Times New Roman"/>
          <w:i/>
          <w:sz w:val="24"/>
          <w:szCs w:val="24"/>
          <w:highlight w:val="lightGray"/>
        </w:rPr>
        <w:t>guideline</w:t>
      </w:r>
      <w:proofErr w:type="spellEnd"/>
      <w:r w:rsidRPr="008573BE">
        <w:rPr>
          <w:rFonts w:ascii="Times New Roman" w:eastAsia="Verdana" w:hAnsi="Times New Roman" w:cs="Times New Roman"/>
          <w:sz w:val="24"/>
          <w:szCs w:val="24"/>
          <w:highlight w:val="lightGray"/>
        </w:rPr>
        <w:t xml:space="preserve"> de cada método, conforme </w:t>
      </w:r>
      <w:r w:rsidR="008573BE" w:rsidRPr="008573BE">
        <w:rPr>
          <w:rFonts w:ascii="Times New Roman" w:eastAsia="Verdana" w:hAnsi="Times New Roman" w:cs="Times New Roman"/>
          <w:sz w:val="24"/>
          <w:szCs w:val="24"/>
          <w:highlight w:val="lightGray"/>
        </w:rPr>
        <w:t>os</w:t>
      </w:r>
      <w:r w:rsidRPr="008573BE">
        <w:rPr>
          <w:rFonts w:ascii="Times New Roman" w:eastAsia="Verdana" w:hAnsi="Times New Roman" w:cs="Times New Roman"/>
          <w:sz w:val="24"/>
          <w:szCs w:val="24"/>
          <w:highlight w:val="lightGray"/>
        </w:rPr>
        <w:t xml:space="preserve"> </w:t>
      </w:r>
      <w:r w:rsidR="008573BE" w:rsidRPr="008573BE">
        <w:rPr>
          <w:rFonts w:ascii="Times New Roman" w:eastAsia="Verdana" w:hAnsi="Times New Roman" w:cs="Times New Roman"/>
          <w:sz w:val="24"/>
          <w:szCs w:val="24"/>
          <w:highlight w:val="lightGray"/>
        </w:rPr>
        <w:t xml:space="preserve">guias da Rede </w:t>
      </w:r>
      <w:proofErr w:type="spellStart"/>
      <w:r w:rsidR="008573BE" w:rsidRPr="008573BE">
        <w:rPr>
          <w:rFonts w:ascii="Times New Roman" w:eastAsia="Verdana" w:hAnsi="Times New Roman" w:cs="Times New Roman"/>
          <w:sz w:val="24"/>
          <w:szCs w:val="24"/>
          <w:highlight w:val="lightGray"/>
        </w:rPr>
        <w:t>Equator</w:t>
      </w:r>
      <w:proofErr w:type="spellEnd"/>
      <w:r w:rsidR="008573BE" w:rsidRPr="008573BE">
        <w:rPr>
          <w:rFonts w:ascii="Times New Roman" w:eastAsia="Verdana" w:hAnsi="Times New Roman" w:cs="Times New Roman"/>
          <w:sz w:val="24"/>
          <w:szCs w:val="24"/>
          <w:highlight w:val="lightGray"/>
        </w:rPr>
        <w:t xml:space="preserve"> (</w:t>
      </w:r>
      <w:hyperlink r:id="rId11" w:history="1">
        <w:r w:rsidR="008573BE" w:rsidRPr="008573BE">
          <w:rPr>
            <w:rStyle w:val="Hyperlink"/>
            <w:rFonts w:ascii="Times New Roman" w:eastAsia="Verdana" w:hAnsi="Times New Roman" w:cs="Times New Roman"/>
            <w:sz w:val="24"/>
            <w:szCs w:val="24"/>
            <w:highlight w:val="lightGray"/>
          </w:rPr>
          <w:t>https://www.equator-network.org/</w:t>
        </w:r>
      </w:hyperlink>
      <w:r w:rsidR="008573BE" w:rsidRPr="008573BE">
        <w:rPr>
          <w:rFonts w:ascii="Times New Roman" w:eastAsia="Verdana" w:hAnsi="Times New Roman" w:cs="Times New Roman"/>
          <w:sz w:val="24"/>
          <w:szCs w:val="24"/>
          <w:highlight w:val="lightGray"/>
        </w:rPr>
        <w:t>)</w:t>
      </w:r>
      <w:r w:rsidR="00B87104">
        <w:rPr>
          <w:rFonts w:ascii="Times New Roman" w:eastAsia="Verdana" w:hAnsi="Times New Roman" w:cs="Times New Roman"/>
          <w:sz w:val="24"/>
          <w:szCs w:val="24"/>
        </w:rPr>
        <w:t>.</w:t>
      </w:r>
    </w:p>
    <w:p w14:paraId="49ED94B3" w14:textId="13018718" w:rsidR="003B47F5"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lastRenderedPageBreak/>
        <w:t xml:space="preserve">Em caso de pesquisas envolvendo seres humanos ou animais, indicar no texto se o estudo foi aprovado pelo Comitê de Ética em Pesquisa (CEP) e informar o número do parecer. O parecer de aprovação do CEP deve ser enviado no momento de submissão do manuscrito no </w:t>
      </w:r>
      <w:proofErr w:type="spellStart"/>
      <w:r w:rsidRPr="00877BC7">
        <w:rPr>
          <w:rFonts w:ascii="Times New Roman" w:eastAsia="Verdana" w:hAnsi="Times New Roman" w:cs="Times New Roman"/>
          <w:color w:val="000000"/>
          <w:sz w:val="24"/>
          <w:szCs w:val="24"/>
          <w:highlight w:val="lightGray"/>
        </w:rPr>
        <w:t>ScholarOne</w:t>
      </w:r>
      <w:proofErr w:type="spellEnd"/>
      <w:r w:rsidRPr="00877BC7">
        <w:rPr>
          <w:rFonts w:ascii="Times New Roman" w:eastAsia="Verdana" w:hAnsi="Times New Roman" w:cs="Times New Roman"/>
          <w:color w:val="000000"/>
          <w:sz w:val="24"/>
          <w:szCs w:val="24"/>
          <w:highlight w:val="lightGray"/>
        </w:rPr>
        <w:t>.</w:t>
      </w:r>
      <w:r w:rsidRPr="00877BC7">
        <w:rPr>
          <w:rFonts w:ascii="Times New Roman" w:eastAsia="Verdana" w:hAnsi="Times New Roman" w:cs="Times New Roman"/>
          <w:color w:val="000000"/>
          <w:sz w:val="24"/>
          <w:szCs w:val="24"/>
        </w:rPr>
        <w:t xml:space="preserve"> </w:t>
      </w:r>
    </w:p>
    <w:p w14:paraId="3CA851E0" w14:textId="2CE5D4E9" w:rsidR="00B87104" w:rsidRPr="00877BC7" w:rsidRDefault="00B87104"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B87104">
        <w:rPr>
          <w:rFonts w:ascii="Times New Roman" w:eastAsia="Verdana" w:hAnsi="Times New Roman" w:cs="Times New Roman"/>
          <w:color w:val="000000"/>
          <w:sz w:val="24"/>
          <w:szCs w:val="24"/>
          <w:highlight w:val="lightGray"/>
        </w:rPr>
        <w:t>Artigos de revisão devem atualizar a busca até a data da submissão.</w:t>
      </w:r>
    </w:p>
    <w:p w14:paraId="3A6E6B06" w14:textId="77777777" w:rsidR="003B47F5" w:rsidRPr="00877BC7" w:rsidRDefault="003B47F5" w:rsidP="007F599B">
      <w:pPr>
        <w:spacing w:after="0" w:line="360" w:lineRule="auto"/>
        <w:jc w:val="both"/>
        <w:rPr>
          <w:rFonts w:ascii="Times New Roman" w:eastAsia="Verdana" w:hAnsi="Times New Roman" w:cs="Times New Roman"/>
          <w:sz w:val="24"/>
          <w:szCs w:val="24"/>
        </w:rPr>
      </w:pPr>
    </w:p>
    <w:p w14:paraId="390C9069"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rPr>
        <w:t xml:space="preserve">RESULTADOS </w:t>
      </w:r>
    </w:p>
    <w:p w14:paraId="320CCDB5"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highlight w:val="lightGray"/>
        </w:rPr>
        <w:t>Os subtítulos (se houver) devem estar em negrito</w:t>
      </w:r>
      <w:r w:rsidRPr="00877BC7">
        <w:rPr>
          <w:rFonts w:ascii="Times New Roman" w:eastAsia="Verdana" w:hAnsi="Times New Roman" w:cs="Times New Roman"/>
          <w:b/>
          <w:sz w:val="24"/>
          <w:szCs w:val="24"/>
        </w:rPr>
        <w:t xml:space="preserve"> </w:t>
      </w:r>
    </w:p>
    <w:p w14:paraId="303C701F" w14:textId="77777777" w:rsidR="003B47F5" w:rsidRPr="00877BC7"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Os resultados devem ser descritos de forma clara e concisa, apresentando a descrição dos dados encontrados, sem incluir interpretações, comentários ou comparações. Não poderá repetir a descrição de tabelas e figuras.</w:t>
      </w:r>
    </w:p>
    <w:p w14:paraId="19A62729" w14:textId="77777777" w:rsidR="003B47F5" w:rsidRPr="00877BC7"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t>Citações de dados empíricos, como de entrevistas, devem ser apresentadas em nova linha, em bloco próprio, distinto do texto normal, em itálico e sem aspas, com espaço simples e recuo de 2 cm da margem esquerda. É obrigatória a codificação de cada depoimento, entre parênteses, sem itálico ao final do depoimento. Entre um depoimento e outro, deve-se considerar dar um espaçamento simples.</w:t>
      </w:r>
    </w:p>
    <w:p w14:paraId="163917D4" w14:textId="77777777" w:rsidR="003B47F5" w:rsidRPr="00877BC7"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t>Para facilitar a compreensão, o manuscrito pode ter tabelas, quadros ou figuras. O texto do manuscrito deve destacar ou complementar o que é importante, sem repetir os dados apresentados nas tabelas ou das figuras.</w:t>
      </w:r>
      <w:r w:rsidRPr="00877BC7">
        <w:rPr>
          <w:rFonts w:ascii="Times New Roman" w:eastAsia="Verdana" w:hAnsi="Times New Roman" w:cs="Times New Roman"/>
          <w:color w:val="000000"/>
          <w:sz w:val="24"/>
          <w:szCs w:val="24"/>
        </w:rPr>
        <w:t xml:space="preserve"> </w:t>
      </w:r>
    </w:p>
    <w:p w14:paraId="2753E1E1" w14:textId="77777777" w:rsidR="003B47F5" w:rsidRPr="00877BC7" w:rsidRDefault="003B47F5" w:rsidP="007F599B">
      <w:pPr>
        <w:pBdr>
          <w:top w:val="nil"/>
          <w:left w:val="nil"/>
          <w:bottom w:val="nil"/>
          <w:right w:val="nil"/>
          <w:between w:val="nil"/>
        </w:pBdr>
        <w:shd w:val="clear" w:color="auto" w:fill="FFFFFF"/>
        <w:spacing w:after="0" w:line="360" w:lineRule="auto"/>
        <w:jc w:val="both"/>
        <w:rPr>
          <w:rFonts w:ascii="Times New Roman" w:eastAsia="Verdana" w:hAnsi="Times New Roman" w:cs="Times New Roman"/>
          <w:b/>
          <w:color w:val="000000"/>
          <w:sz w:val="24"/>
          <w:szCs w:val="24"/>
        </w:rPr>
      </w:pPr>
    </w:p>
    <w:p w14:paraId="580D419D" w14:textId="77777777" w:rsidR="003B47F5" w:rsidRPr="00877BC7" w:rsidRDefault="00925963" w:rsidP="007F599B">
      <w:pPr>
        <w:pBdr>
          <w:top w:val="nil"/>
          <w:left w:val="nil"/>
          <w:bottom w:val="nil"/>
          <w:right w:val="nil"/>
          <w:between w:val="nil"/>
        </w:pBdr>
        <w:shd w:val="clear" w:color="auto" w:fill="FFFFFF"/>
        <w:spacing w:after="0" w:line="360" w:lineRule="auto"/>
        <w:jc w:val="both"/>
        <w:rPr>
          <w:rFonts w:ascii="Times New Roman" w:eastAsia="Verdana" w:hAnsi="Times New Roman" w:cs="Times New Roman"/>
          <w:b/>
          <w:color w:val="000000"/>
          <w:sz w:val="24"/>
          <w:szCs w:val="24"/>
        </w:rPr>
      </w:pPr>
      <w:r w:rsidRPr="00877BC7">
        <w:rPr>
          <w:rFonts w:ascii="Times New Roman" w:eastAsia="Verdana" w:hAnsi="Times New Roman" w:cs="Times New Roman"/>
          <w:b/>
          <w:color w:val="000000"/>
          <w:sz w:val="24"/>
          <w:szCs w:val="24"/>
          <w:highlight w:val="lightGray"/>
        </w:rPr>
        <w:t>Elementos gráficos</w:t>
      </w:r>
    </w:p>
    <w:p w14:paraId="7103F09C" w14:textId="4BD056C8" w:rsidR="009E62BD" w:rsidRPr="00580638"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sz w:val="24"/>
          <w:szCs w:val="24"/>
          <w:highlight w:val="lightGray"/>
        </w:rPr>
      </w:pPr>
      <w:r w:rsidRPr="0090465A">
        <w:rPr>
          <w:rFonts w:ascii="Times New Roman" w:eastAsia="Verdana" w:hAnsi="Times New Roman" w:cs="Times New Roman"/>
          <w:sz w:val="24"/>
          <w:szCs w:val="24"/>
          <w:highlight w:val="lightGray"/>
        </w:rPr>
        <w:t xml:space="preserve">São permitidos, no máximo, </w:t>
      </w:r>
      <w:r w:rsidR="00245DD0" w:rsidRPr="0090465A">
        <w:rPr>
          <w:rFonts w:ascii="Times New Roman" w:eastAsia="Verdana" w:hAnsi="Times New Roman" w:cs="Times New Roman"/>
          <w:sz w:val="24"/>
          <w:szCs w:val="24"/>
          <w:highlight w:val="lightGray"/>
        </w:rPr>
        <w:t>cinco (5)</w:t>
      </w:r>
      <w:r w:rsidRPr="0090465A">
        <w:rPr>
          <w:rFonts w:ascii="Times New Roman" w:eastAsia="Verdana" w:hAnsi="Times New Roman" w:cs="Times New Roman"/>
          <w:sz w:val="24"/>
          <w:szCs w:val="24"/>
          <w:highlight w:val="lightGray"/>
        </w:rPr>
        <w:t xml:space="preserve"> Tabelas e/ou Figuras.</w:t>
      </w:r>
      <w:r w:rsidR="008E64AA" w:rsidRPr="0090465A">
        <w:rPr>
          <w:highlight w:val="lightGray"/>
        </w:rPr>
        <w:t xml:space="preserve"> </w:t>
      </w:r>
      <w:r w:rsidR="008E64AA" w:rsidRPr="0090465A">
        <w:rPr>
          <w:rFonts w:ascii="Times New Roman" w:eastAsia="Verdana" w:hAnsi="Times New Roman" w:cs="Times New Roman"/>
          <w:sz w:val="24"/>
          <w:szCs w:val="24"/>
          <w:highlight w:val="lightGray"/>
        </w:rPr>
        <w:t>Devem conter indicação de fonte de autoria. Q</w:t>
      </w:r>
      <w:r w:rsidR="00B86965" w:rsidRPr="0090465A">
        <w:rPr>
          <w:rFonts w:ascii="Times New Roman" w:eastAsia="Verdana" w:hAnsi="Times New Roman" w:cs="Times New Roman"/>
          <w:sz w:val="24"/>
          <w:szCs w:val="24"/>
          <w:highlight w:val="lightGray"/>
        </w:rPr>
        <w:t>uando forem</w:t>
      </w:r>
      <w:r w:rsidR="001B09A5" w:rsidRPr="0090465A">
        <w:rPr>
          <w:rFonts w:ascii="Times New Roman" w:eastAsia="Verdana" w:hAnsi="Times New Roman" w:cs="Times New Roman"/>
          <w:sz w:val="24"/>
          <w:szCs w:val="24"/>
          <w:highlight w:val="lightGray"/>
        </w:rPr>
        <w:t xml:space="preserve"> </w:t>
      </w:r>
      <w:r w:rsidR="00B86965" w:rsidRPr="0090465A">
        <w:rPr>
          <w:rFonts w:ascii="Times New Roman" w:eastAsia="Verdana" w:hAnsi="Times New Roman" w:cs="Times New Roman"/>
          <w:sz w:val="24"/>
          <w:szCs w:val="24"/>
          <w:highlight w:val="lightGray"/>
        </w:rPr>
        <w:t>retiradas de outro documento</w:t>
      </w:r>
      <w:bookmarkStart w:id="1" w:name="_heading=h.1fob9te" w:colFirst="0" w:colLast="0"/>
      <w:bookmarkEnd w:id="1"/>
      <w:r w:rsidR="008E64AA" w:rsidRPr="0090465A">
        <w:rPr>
          <w:rFonts w:ascii="Times New Roman" w:eastAsia="Verdana" w:hAnsi="Times New Roman" w:cs="Times New Roman"/>
          <w:sz w:val="24"/>
          <w:szCs w:val="24"/>
          <w:highlight w:val="lightGray"/>
        </w:rPr>
        <w:t xml:space="preserve">, apresentar no formato: “Fonte: </w:t>
      </w:r>
      <w:r w:rsidR="00580638">
        <w:rPr>
          <w:rFonts w:ascii="Times New Roman" w:eastAsia="Verdana" w:hAnsi="Times New Roman" w:cs="Times New Roman"/>
          <w:sz w:val="24"/>
          <w:szCs w:val="24"/>
          <w:highlight w:val="lightGray"/>
        </w:rPr>
        <w:t>a</w:t>
      </w:r>
      <w:r w:rsidR="005355B1" w:rsidRPr="0090465A">
        <w:rPr>
          <w:rFonts w:ascii="Times New Roman" w:eastAsia="Verdana" w:hAnsi="Times New Roman" w:cs="Times New Roman"/>
          <w:sz w:val="24"/>
          <w:szCs w:val="24"/>
          <w:highlight w:val="lightGray"/>
        </w:rPr>
        <w:t xml:space="preserve">utoria, </w:t>
      </w:r>
      <w:r w:rsidR="00580638">
        <w:rPr>
          <w:rFonts w:ascii="Times New Roman" w:eastAsia="Verdana" w:hAnsi="Times New Roman" w:cs="Times New Roman"/>
          <w:sz w:val="24"/>
          <w:szCs w:val="24"/>
          <w:highlight w:val="lightGray"/>
        </w:rPr>
        <w:t>a</w:t>
      </w:r>
      <w:r w:rsidR="005355B1" w:rsidRPr="0090465A">
        <w:rPr>
          <w:rFonts w:ascii="Times New Roman" w:eastAsia="Verdana" w:hAnsi="Times New Roman" w:cs="Times New Roman"/>
          <w:sz w:val="24"/>
          <w:szCs w:val="24"/>
          <w:highlight w:val="lightGray"/>
        </w:rPr>
        <w:t>no de elaboração.”. Quando adaptadas de terceiros</w:t>
      </w:r>
      <w:r w:rsidR="0090465A" w:rsidRPr="0090465A">
        <w:rPr>
          <w:rFonts w:ascii="Times New Roman" w:eastAsia="Verdana" w:hAnsi="Times New Roman" w:cs="Times New Roman"/>
          <w:sz w:val="24"/>
          <w:szCs w:val="24"/>
          <w:highlight w:val="lightGray"/>
        </w:rPr>
        <w:t xml:space="preserve">: “Fonte: </w:t>
      </w:r>
      <w:r w:rsidR="00580638">
        <w:rPr>
          <w:rFonts w:ascii="Times New Roman" w:eastAsia="Verdana" w:hAnsi="Times New Roman" w:cs="Times New Roman"/>
          <w:sz w:val="24"/>
          <w:szCs w:val="24"/>
          <w:highlight w:val="lightGray"/>
        </w:rPr>
        <w:t>a</w:t>
      </w:r>
      <w:r w:rsidR="0090465A" w:rsidRPr="0090465A">
        <w:rPr>
          <w:rFonts w:ascii="Times New Roman" w:eastAsia="Verdana" w:hAnsi="Times New Roman" w:cs="Times New Roman"/>
          <w:sz w:val="24"/>
          <w:szCs w:val="24"/>
          <w:highlight w:val="lightGray"/>
        </w:rPr>
        <w:t xml:space="preserve">daptado de Autor, </w:t>
      </w:r>
      <w:r w:rsidR="00580638">
        <w:rPr>
          <w:rFonts w:ascii="Times New Roman" w:eastAsia="Verdana" w:hAnsi="Times New Roman" w:cs="Times New Roman"/>
          <w:sz w:val="24"/>
          <w:szCs w:val="24"/>
          <w:highlight w:val="lightGray"/>
        </w:rPr>
        <w:t>a</w:t>
      </w:r>
      <w:r w:rsidR="0090465A" w:rsidRPr="0090465A">
        <w:rPr>
          <w:rFonts w:ascii="Times New Roman" w:eastAsia="Verdana" w:hAnsi="Times New Roman" w:cs="Times New Roman"/>
          <w:sz w:val="24"/>
          <w:szCs w:val="24"/>
          <w:highlight w:val="lightGray"/>
        </w:rPr>
        <w:t>no do trabalho adaptado.”</w:t>
      </w:r>
      <w:r w:rsidR="0090465A">
        <w:rPr>
          <w:rFonts w:ascii="Times New Roman" w:eastAsia="Verdana" w:hAnsi="Times New Roman" w:cs="Times New Roman"/>
          <w:sz w:val="24"/>
          <w:szCs w:val="24"/>
          <w:highlight w:val="lightGray"/>
        </w:rPr>
        <w:t xml:space="preserve">. </w:t>
      </w:r>
      <w:r w:rsidR="00A32AD7">
        <w:rPr>
          <w:rFonts w:ascii="Times New Roman" w:eastAsia="Verdana" w:hAnsi="Times New Roman" w:cs="Times New Roman"/>
          <w:sz w:val="24"/>
          <w:szCs w:val="24"/>
          <w:highlight w:val="lightGray"/>
        </w:rPr>
        <w:t>Se</w:t>
      </w:r>
      <w:r w:rsidRPr="00A54E9D">
        <w:rPr>
          <w:rFonts w:ascii="Times New Roman" w:eastAsia="Verdana" w:hAnsi="Times New Roman" w:cs="Times New Roman"/>
          <w:sz w:val="24"/>
          <w:szCs w:val="24"/>
          <w:highlight w:val="lightGray"/>
        </w:rPr>
        <w:t xml:space="preserve"> forem </w:t>
      </w:r>
      <w:r w:rsidRPr="009E62BD">
        <w:rPr>
          <w:rFonts w:ascii="Times New Roman" w:eastAsia="Verdana" w:hAnsi="Times New Roman" w:cs="Times New Roman"/>
          <w:sz w:val="24"/>
          <w:szCs w:val="24"/>
          <w:highlight w:val="lightGray"/>
        </w:rPr>
        <w:t>de elaboração própria dos autores do manuscrito</w:t>
      </w:r>
      <w:r w:rsidR="0090465A">
        <w:rPr>
          <w:rFonts w:ascii="Times New Roman" w:eastAsia="Verdana" w:hAnsi="Times New Roman" w:cs="Times New Roman"/>
          <w:sz w:val="24"/>
          <w:szCs w:val="24"/>
          <w:highlight w:val="lightGray"/>
        </w:rPr>
        <w:t>: “Fonte: elaborado pelos autores, ano de elaboração.”.</w:t>
      </w:r>
    </w:p>
    <w:p w14:paraId="6D3D3169" w14:textId="6A845028" w:rsidR="003B47F5" w:rsidRPr="009E62BD" w:rsidRDefault="009E62BD"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sz w:val="24"/>
          <w:szCs w:val="24"/>
        </w:rPr>
      </w:pPr>
      <w:r w:rsidRPr="009E62BD">
        <w:rPr>
          <w:rFonts w:ascii="Times New Roman" w:eastAsia="Verdana" w:hAnsi="Times New Roman" w:cs="Times New Roman"/>
          <w:color w:val="000000"/>
          <w:sz w:val="24"/>
          <w:szCs w:val="24"/>
          <w:highlight w:val="lightGray"/>
        </w:rPr>
        <w:t xml:space="preserve">Quadros, gráficos, desenhos, fluxogramas, esquemas, diagramas e fotos </w:t>
      </w:r>
      <w:r w:rsidR="00925963" w:rsidRPr="009E62BD">
        <w:rPr>
          <w:rFonts w:ascii="Times New Roman" w:eastAsia="Verdana" w:hAnsi="Times New Roman" w:cs="Times New Roman"/>
          <w:color w:val="000000"/>
          <w:sz w:val="24"/>
          <w:szCs w:val="24"/>
          <w:highlight w:val="lightGray"/>
        </w:rPr>
        <w:t>são considerados como Figuras, e por isso, devem ser denominados como “Figura” no texto.</w:t>
      </w:r>
    </w:p>
    <w:p w14:paraId="5F9D76B0" w14:textId="3DC3389B" w:rsidR="003B47F5" w:rsidRPr="00877BC7"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t xml:space="preserve">Os quadros deverão conter linhas internas e ser fechados nas laterais, enquanto as Tabelas deverão ser abertas lateralmente, sem linhas internas, e com espaçamento simples entre linhas. As únicas linhas das Tabelas deverão ser inseridas abaixo e acima do cabeçalho, e na </w:t>
      </w:r>
      <w:r w:rsidRPr="00877BC7">
        <w:rPr>
          <w:rFonts w:ascii="Times New Roman" w:eastAsia="Verdana" w:hAnsi="Times New Roman" w:cs="Times New Roman"/>
          <w:color w:val="000000"/>
          <w:sz w:val="24"/>
          <w:szCs w:val="24"/>
          <w:highlight w:val="lightGray"/>
        </w:rPr>
        <w:lastRenderedPageBreak/>
        <w:t xml:space="preserve">última </w:t>
      </w:r>
      <w:r w:rsidRPr="00AB6EED">
        <w:rPr>
          <w:rFonts w:ascii="Times New Roman" w:eastAsia="Verdana" w:hAnsi="Times New Roman" w:cs="Times New Roman"/>
          <w:color w:val="000000"/>
          <w:sz w:val="24"/>
          <w:szCs w:val="24"/>
          <w:highlight w:val="lightGray"/>
        </w:rPr>
        <w:t xml:space="preserve">linha. </w:t>
      </w:r>
      <w:r w:rsidR="00AB6EED" w:rsidRPr="00AB6EED">
        <w:rPr>
          <w:rFonts w:ascii="Times New Roman" w:eastAsia="Verdana" w:hAnsi="Times New Roman" w:cs="Times New Roman"/>
          <w:color w:val="000000"/>
          <w:sz w:val="24"/>
          <w:szCs w:val="24"/>
          <w:highlight w:val="lightGray"/>
        </w:rPr>
        <w:t>Tabelas e Quadros devem ser editáveis (Microsoft Word). Não podem ser enviados como imagens</w:t>
      </w:r>
      <w:r w:rsidRPr="00AB6EED">
        <w:rPr>
          <w:rFonts w:ascii="Times New Roman" w:eastAsia="Verdana" w:hAnsi="Times New Roman" w:cs="Times New Roman"/>
          <w:color w:val="000000"/>
          <w:sz w:val="24"/>
          <w:szCs w:val="24"/>
          <w:highlight w:val="lightGray"/>
        </w:rPr>
        <w:t>. O cabeçalho interno das Tabelas</w:t>
      </w:r>
      <w:r w:rsidR="00AB6EED" w:rsidRPr="00AB6EED">
        <w:rPr>
          <w:rFonts w:ascii="Times New Roman" w:eastAsia="Verdana" w:hAnsi="Times New Roman" w:cs="Times New Roman"/>
          <w:color w:val="000000"/>
          <w:sz w:val="24"/>
          <w:szCs w:val="24"/>
          <w:highlight w:val="lightGray"/>
        </w:rPr>
        <w:t xml:space="preserve"> e Quadros</w:t>
      </w:r>
      <w:r w:rsidRPr="00AB6EED">
        <w:rPr>
          <w:rFonts w:ascii="Times New Roman" w:eastAsia="Verdana" w:hAnsi="Times New Roman" w:cs="Times New Roman"/>
          <w:color w:val="000000"/>
          <w:sz w:val="24"/>
          <w:szCs w:val="24"/>
          <w:highlight w:val="lightGray"/>
        </w:rPr>
        <w:t xml:space="preserve"> deve estar em negrito.</w:t>
      </w:r>
      <w:r w:rsidRPr="00877BC7">
        <w:rPr>
          <w:rFonts w:ascii="Times New Roman" w:eastAsia="Verdana" w:hAnsi="Times New Roman" w:cs="Times New Roman"/>
          <w:color w:val="000000"/>
          <w:sz w:val="24"/>
          <w:szCs w:val="24"/>
        </w:rPr>
        <w:t xml:space="preserve"> </w:t>
      </w:r>
    </w:p>
    <w:p w14:paraId="2ADBD9B8" w14:textId="067EF1FB" w:rsidR="003B47F5"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t>Fotografias que permitam a identificação do sujeito devem ser submetidas juntamente com a autorização do direito de imagem. Os gráficos e fotografias devem estar legíveis e nítidos.</w:t>
      </w:r>
      <w:r w:rsidR="002D4F33">
        <w:rPr>
          <w:rFonts w:ascii="Times New Roman" w:eastAsia="Verdana" w:hAnsi="Times New Roman" w:cs="Times New Roman"/>
          <w:color w:val="000000"/>
          <w:sz w:val="24"/>
          <w:szCs w:val="24"/>
          <w:highlight w:val="lightGray"/>
        </w:rPr>
        <w:t xml:space="preserve"> </w:t>
      </w:r>
      <w:r w:rsidRPr="00877BC7">
        <w:rPr>
          <w:rFonts w:ascii="Times New Roman" w:eastAsia="Verdana" w:hAnsi="Times New Roman" w:cs="Times New Roman"/>
          <w:color w:val="000000"/>
          <w:sz w:val="24"/>
          <w:szCs w:val="24"/>
          <w:highlight w:val="lightGray"/>
        </w:rPr>
        <w:t>Os desenhos, esquemas e fluxogramas deverão ser construídos com o uso de ferramentas adequadas, de preferência com a intervenção de um profissional de artes gráficas.</w:t>
      </w:r>
      <w:r w:rsidRPr="00877BC7">
        <w:rPr>
          <w:rFonts w:ascii="Times New Roman" w:eastAsia="Verdana" w:hAnsi="Times New Roman" w:cs="Times New Roman"/>
          <w:color w:val="000000"/>
          <w:sz w:val="24"/>
          <w:szCs w:val="24"/>
        </w:rPr>
        <w:t xml:space="preserve"> </w:t>
      </w:r>
    </w:p>
    <w:p w14:paraId="4F15ECDF" w14:textId="3292535F" w:rsidR="002D4F33" w:rsidRPr="002D4F33" w:rsidRDefault="002D4F3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t>Todas as figuras deverão possuir resolução mínima de 900 DPI (</w:t>
      </w:r>
      <w:proofErr w:type="spellStart"/>
      <w:r w:rsidRPr="00877BC7">
        <w:rPr>
          <w:rFonts w:ascii="Times New Roman" w:eastAsia="Verdana" w:hAnsi="Times New Roman" w:cs="Times New Roman"/>
          <w:i/>
          <w:color w:val="000000"/>
          <w:sz w:val="24"/>
          <w:szCs w:val="24"/>
          <w:highlight w:val="lightGray"/>
        </w:rPr>
        <w:t>Dots</w:t>
      </w:r>
      <w:proofErr w:type="spellEnd"/>
      <w:r w:rsidRPr="00877BC7">
        <w:rPr>
          <w:rFonts w:ascii="Times New Roman" w:eastAsia="Verdana" w:hAnsi="Times New Roman" w:cs="Times New Roman"/>
          <w:i/>
          <w:color w:val="000000"/>
          <w:sz w:val="24"/>
          <w:szCs w:val="24"/>
          <w:highlight w:val="lightGray"/>
        </w:rPr>
        <w:t xml:space="preserve"> Per Inch</w:t>
      </w:r>
      <w:r w:rsidRPr="00877BC7">
        <w:rPr>
          <w:rFonts w:ascii="Times New Roman" w:eastAsia="Verdana" w:hAnsi="Times New Roman" w:cs="Times New Roman"/>
          <w:color w:val="000000"/>
          <w:sz w:val="24"/>
          <w:szCs w:val="24"/>
          <w:highlight w:val="lightGray"/>
        </w:rPr>
        <w:t xml:space="preserve"> ou Pontos por Polegadas), sendo sempre que possível, editáveis e ter tamanho máximo de 16x10cm.</w:t>
      </w:r>
      <w:r w:rsidRPr="00877BC7">
        <w:rPr>
          <w:rFonts w:ascii="Times New Roman" w:eastAsia="Verdana" w:hAnsi="Times New Roman" w:cs="Times New Roman"/>
          <w:color w:val="000000"/>
          <w:sz w:val="24"/>
          <w:szCs w:val="24"/>
        </w:rPr>
        <w:t xml:space="preserve"> </w:t>
      </w:r>
    </w:p>
    <w:p w14:paraId="55FB64E2" w14:textId="77777777" w:rsidR="003B47F5" w:rsidRPr="00877BC7"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t xml:space="preserve">As Figuras e as Tabelas devem ser mencionadas no texto antes do seu aparecimento. </w:t>
      </w:r>
      <w:proofErr w:type="spellStart"/>
      <w:r w:rsidRPr="00877BC7">
        <w:rPr>
          <w:rFonts w:ascii="Times New Roman" w:eastAsia="Verdana" w:hAnsi="Times New Roman" w:cs="Times New Roman"/>
          <w:color w:val="000000"/>
          <w:sz w:val="24"/>
          <w:szCs w:val="24"/>
          <w:highlight w:val="lightGray"/>
        </w:rPr>
        <w:t>Ex</w:t>
      </w:r>
      <w:proofErr w:type="spellEnd"/>
      <w:r w:rsidRPr="00877BC7">
        <w:rPr>
          <w:rFonts w:ascii="Times New Roman" w:eastAsia="Verdana" w:hAnsi="Times New Roman" w:cs="Times New Roman"/>
          <w:color w:val="000000"/>
          <w:sz w:val="24"/>
          <w:szCs w:val="24"/>
          <w:highlight w:val="lightGray"/>
        </w:rPr>
        <w:t>: Tabela 1.</w:t>
      </w:r>
      <w:r w:rsidRPr="00877BC7">
        <w:rPr>
          <w:rFonts w:ascii="Times New Roman" w:eastAsia="Verdana" w:hAnsi="Times New Roman" w:cs="Times New Roman"/>
          <w:color w:val="000000"/>
          <w:sz w:val="24"/>
          <w:szCs w:val="24"/>
        </w:rPr>
        <w:t xml:space="preserve"> </w:t>
      </w:r>
    </w:p>
    <w:p w14:paraId="22A8614B" w14:textId="77777777" w:rsidR="003B47F5" w:rsidRPr="00877BC7"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 xml:space="preserve">Nos títulos das Tabelas e Figuras devem constar a cidade, sigla do estado, o país e ano da coleta dos dados. Para os estudos que contaram com participantes, deve-se incluir ainda no título a indicação do número de participantes do estudo, </w:t>
      </w:r>
      <w:proofErr w:type="spellStart"/>
      <w:r w:rsidRPr="00877BC7">
        <w:rPr>
          <w:rFonts w:ascii="Times New Roman" w:eastAsia="Verdana" w:hAnsi="Times New Roman" w:cs="Times New Roman"/>
          <w:color w:val="000000"/>
          <w:sz w:val="24"/>
          <w:szCs w:val="24"/>
          <w:highlight w:val="lightGray"/>
        </w:rPr>
        <w:t>ex</w:t>
      </w:r>
      <w:proofErr w:type="spellEnd"/>
      <w:r w:rsidRPr="00877BC7">
        <w:rPr>
          <w:rFonts w:ascii="Times New Roman" w:eastAsia="Verdana" w:hAnsi="Times New Roman" w:cs="Times New Roman"/>
          <w:color w:val="000000"/>
          <w:sz w:val="24"/>
          <w:szCs w:val="24"/>
          <w:highlight w:val="lightGray"/>
        </w:rPr>
        <w:t xml:space="preserve">: (n=15). </w:t>
      </w:r>
    </w:p>
    <w:p w14:paraId="30A9372A" w14:textId="77777777" w:rsidR="003B47F5" w:rsidRPr="00877BC7"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 xml:space="preserve">Para Figuras, inserir o título abaixo da imagem/quadro. </w:t>
      </w:r>
    </w:p>
    <w:p w14:paraId="66B61395" w14:textId="77F94B5F" w:rsidR="003B47F5" w:rsidRPr="002D4F33" w:rsidRDefault="00925963" w:rsidP="007F599B">
      <w:pPr>
        <w:pBdr>
          <w:top w:val="nil"/>
          <w:left w:val="nil"/>
          <w:bottom w:val="nil"/>
          <w:right w:val="nil"/>
          <w:between w:val="nil"/>
        </w:pBdr>
        <w:shd w:val="clear" w:color="auto" w:fill="FFFFFF"/>
        <w:spacing w:after="0" w:line="360" w:lineRule="auto"/>
        <w:ind w:firstLine="709"/>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t xml:space="preserve">Legendas e informações a respeito das Figuras, Tabelas, etc., deverão constar logo após a sua inserção, anteriormente à fonte dos dados (Autoria). </w:t>
      </w:r>
      <w:r w:rsidR="002D4F33" w:rsidRPr="00877BC7">
        <w:rPr>
          <w:rFonts w:ascii="Times New Roman" w:eastAsia="Verdana" w:hAnsi="Times New Roman" w:cs="Times New Roman"/>
          <w:color w:val="000000"/>
          <w:sz w:val="24"/>
          <w:szCs w:val="24"/>
          <w:highlight w:val="lightGray"/>
        </w:rPr>
        <w:t>As notas de rodapé das Figuras devem estar reduzidas ao mínimo possível.</w:t>
      </w:r>
      <w:r w:rsidR="002D4F33" w:rsidRPr="00877BC7">
        <w:rPr>
          <w:rFonts w:ascii="Times New Roman" w:eastAsia="Verdana" w:hAnsi="Times New Roman" w:cs="Times New Roman"/>
          <w:color w:val="000000"/>
          <w:sz w:val="24"/>
          <w:szCs w:val="24"/>
        </w:rPr>
        <w:t xml:space="preserve"> </w:t>
      </w:r>
    </w:p>
    <w:p w14:paraId="703E21C2" w14:textId="06B898C6" w:rsidR="003B47F5" w:rsidRPr="00877BC7" w:rsidRDefault="003B47F5" w:rsidP="007F599B">
      <w:pPr>
        <w:pBdr>
          <w:top w:val="nil"/>
          <w:left w:val="nil"/>
          <w:bottom w:val="nil"/>
          <w:right w:val="nil"/>
          <w:between w:val="nil"/>
        </w:pBdr>
        <w:shd w:val="clear" w:color="auto" w:fill="FFFFFF"/>
        <w:spacing w:after="0" w:line="360" w:lineRule="auto"/>
        <w:jc w:val="both"/>
        <w:rPr>
          <w:rFonts w:ascii="Times New Roman" w:eastAsia="Verdana" w:hAnsi="Times New Roman" w:cs="Times New Roman"/>
          <w:color w:val="000000"/>
          <w:sz w:val="24"/>
          <w:szCs w:val="24"/>
          <w:highlight w:val="lightGray"/>
        </w:rPr>
      </w:pPr>
    </w:p>
    <w:p w14:paraId="1AA21261" w14:textId="77777777" w:rsidR="003B47F5" w:rsidRPr="00877BC7" w:rsidRDefault="00925963" w:rsidP="007F599B">
      <w:pPr>
        <w:spacing w:after="0" w:line="360" w:lineRule="auto"/>
        <w:jc w:val="both"/>
        <w:rPr>
          <w:rFonts w:ascii="Times New Roman" w:eastAsia="Verdana" w:hAnsi="Times New Roman" w:cs="Times New Roman"/>
          <w:sz w:val="24"/>
          <w:szCs w:val="24"/>
          <w:highlight w:val="lightGray"/>
        </w:rPr>
      </w:pPr>
      <w:r w:rsidRPr="00877BC7">
        <w:rPr>
          <w:rFonts w:ascii="Times New Roman" w:eastAsia="Verdana" w:hAnsi="Times New Roman" w:cs="Times New Roman"/>
          <w:b/>
          <w:sz w:val="24"/>
          <w:szCs w:val="24"/>
          <w:highlight w:val="lightGray"/>
        </w:rPr>
        <w:t>Tabela 1</w:t>
      </w:r>
      <w:r w:rsidRPr="00877BC7">
        <w:rPr>
          <w:rFonts w:ascii="Times New Roman" w:eastAsia="Verdana" w:hAnsi="Times New Roman" w:cs="Times New Roman"/>
          <w:sz w:val="24"/>
          <w:szCs w:val="24"/>
          <w:highlight w:val="lightGray"/>
        </w:rPr>
        <w:t xml:space="preserve"> – Título informativo, conciso e claro. Cidade, sigla do Estado, país, ano de coleta dos dados</w:t>
      </w:r>
    </w:p>
    <w:tbl>
      <w:tblPr>
        <w:tblStyle w:val="a"/>
        <w:tblW w:w="5000" w:type="pct"/>
        <w:tblInd w:w="0" w:type="dxa"/>
        <w:tblBorders>
          <w:top w:val="single" w:sz="8" w:space="0" w:color="4472C4"/>
          <w:bottom w:val="single" w:sz="8" w:space="0" w:color="4472C4"/>
        </w:tblBorders>
        <w:tblLook w:val="0660" w:firstRow="1" w:lastRow="1" w:firstColumn="0" w:lastColumn="0" w:noHBand="1" w:noVBand="1"/>
      </w:tblPr>
      <w:tblGrid>
        <w:gridCol w:w="3024"/>
        <w:gridCol w:w="3022"/>
        <w:gridCol w:w="3024"/>
      </w:tblGrid>
      <w:tr w:rsidR="003B47F5" w:rsidRPr="00877BC7" w14:paraId="219CB751" w14:textId="77777777" w:rsidTr="00961CAC">
        <w:trPr>
          <w:cnfStyle w:val="100000000000" w:firstRow="1" w:lastRow="0" w:firstColumn="0" w:lastColumn="0" w:oddVBand="0" w:evenVBand="0" w:oddHBand="0" w:evenHBand="0" w:firstRowFirstColumn="0" w:firstRowLastColumn="0" w:lastRowFirstColumn="0" w:lastRowLastColumn="0"/>
          <w:trHeight w:val="379"/>
        </w:trPr>
        <w:tc>
          <w:tcPr>
            <w:tcW w:w="1667" w:type="pct"/>
            <w:tcBorders>
              <w:top w:val="single" w:sz="4" w:space="0" w:color="000000"/>
              <w:bottom w:val="single" w:sz="4" w:space="0" w:color="000000"/>
            </w:tcBorders>
          </w:tcPr>
          <w:p w14:paraId="56A7D34D" w14:textId="77777777" w:rsidR="003B47F5" w:rsidRPr="00877BC7" w:rsidRDefault="00925963" w:rsidP="007F599B">
            <w:pP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Faculdade</w:t>
            </w:r>
          </w:p>
        </w:tc>
        <w:tc>
          <w:tcPr>
            <w:tcW w:w="1666" w:type="pct"/>
            <w:tcBorders>
              <w:top w:val="single" w:sz="4" w:space="0" w:color="000000"/>
              <w:bottom w:val="single" w:sz="4" w:space="0" w:color="000000"/>
            </w:tcBorders>
          </w:tcPr>
          <w:p w14:paraId="7F62166C" w14:textId="77777777" w:rsidR="003B47F5" w:rsidRPr="00877BC7" w:rsidRDefault="00925963" w:rsidP="007F599B">
            <w:pP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Novos alunos</w:t>
            </w:r>
          </w:p>
        </w:tc>
        <w:tc>
          <w:tcPr>
            <w:tcW w:w="1667" w:type="pct"/>
            <w:tcBorders>
              <w:top w:val="single" w:sz="4" w:space="0" w:color="000000"/>
              <w:bottom w:val="single" w:sz="4" w:space="0" w:color="000000"/>
            </w:tcBorders>
          </w:tcPr>
          <w:p w14:paraId="71032B30" w14:textId="77777777" w:rsidR="003B47F5" w:rsidRPr="00877BC7" w:rsidRDefault="00925963" w:rsidP="007F599B">
            <w:pP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Alunos de graduação</w:t>
            </w:r>
          </w:p>
        </w:tc>
      </w:tr>
      <w:tr w:rsidR="003B47F5" w:rsidRPr="00877BC7" w14:paraId="6720A0D2" w14:textId="77777777" w:rsidTr="00961CAC">
        <w:trPr>
          <w:trHeight w:val="70"/>
        </w:trPr>
        <w:tc>
          <w:tcPr>
            <w:tcW w:w="1667" w:type="pct"/>
            <w:tcBorders>
              <w:top w:val="single" w:sz="4" w:space="0" w:color="000000"/>
              <w:bottom w:val="nil"/>
            </w:tcBorders>
          </w:tcPr>
          <w:p w14:paraId="3BEDF429" w14:textId="4EC44864" w:rsidR="003B47F5" w:rsidRPr="00877BC7" w:rsidRDefault="00925963" w:rsidP="007F599B">
            <w:pP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Universidade Y</w:t>
            </w:r>
          </w:p>
        </w:tc>
        <w:tc>
          <w:tcPr>
            <w:tcW w:w="1666" w:type="pct"/>
            <w:tcBorders>
              <w:top w:val="single" w:sz="4" w:space="0" w:color="000000"/>
              <w:bottom w:val="nil"/>
            </w:tcBorders>
          </w:tcPr>
          <w:p w14:paraId="07D60DD4" w14:textId="7D63EAE1" w:rsidR="003B47F5" w:rsidRPr="00877BC7" w:rsidRDefault="00925963" w:rsidP="007F599B">
            <w:pPr>
              <w:pBdr>
                <w:top w:val="nil"/>
                <w:left w:val="nil"/>
                <w:bottom w:val="nil"/>
                <w:right w:val="nil"/>
                <w:between w:val="nil"/>
              </w:pBd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110</w:t>
            </w:r>
          </w:p>
        </w:tc>
        <w:tc>
          <w:tcPr>
            <w:tcW w:w="1667" w:type="pct"/>
            <w:tcBorders>
              <w:top w:val="single" w:sz="4" w:space="0" w:color="000000"/>
              <w:bottom w:val="nil"/>
            </w:tcBorders>
          </w:tcPr>
          <w:p w14:paraId="76925700" w14:textId="38C2EA83" w:rsidR="003B47F5" w:rsidRPr="00877BC7" w:rsidRDefault="00925963" w:rsidP="007F599B">
            <w:pPr>
              <w:pBdr>
                <w:top w:val="nil"/>
                <w:left w:val="nil"/>
                <w:bottom w:val="nil"/>
                <w:right w:val="nil"/>
                <w:between w:val="nil"/>
              </w:pBd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color w:val="000000"/>
                <w:sz w:val="24"/>
                <w:szCs w:val="24"/>
                <w:highlight w:val="lightGray"/>
              </w:rPr>
              <w:t>103</w:t>
            </w:r>
          </w:p>
        </w:tc>
      </w:tr>
      <w:tr w:rsidR="00961CAC" w:rsidRPr="00877BC7" w14:paraId="5469B9EA" w14:textId="77777777" w:rsidTr="00961CAC">
        <w:trPr>
          <w:cnfStyle w:val="010000000000" w:firstRow="0" w:lastRow="1" w:firstColumn="0" w:lastColumn="0" w:oddVBand="0" w:evenVBand="0" w:oddHBand="0" w:evenHBand="0" w:firstRowFirstColumn="0" w:firstRowLastColumn="0" w:lastRowFirstColumn="0" w:lastRowLastColumn="0"/>
          <w:trHeight w:val="206"/>
        </w:trPr>
        <w:tc>
          <w:tcPr>
            <w:tcW w:w="1667" w:type="pct"/>
            <w:tcBorders>
              <w:top w:val="nil"/>
              <w:bottom w:val="single" w:sz="4" w:space="0" w:color="000000"/>
            </w:tcBorders>
          </w:tcPr>
          <w:p w14:paraId="0DAB0F78" w14:textId="027454D0" w:rsidR="00961CAC" w:rsidRPr="00877BC7" w:rsidRDefault="00961CAC" w:rsidP="007F599B">
            <w:pP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b w:val="0"/>
                <w:color w:val="000000"/>
                <w:sz w:val="24"/>
                <w:szCs w:val="24"/>
                <w:highlight w:val="lightGray"/>
              </w:rPr>
              <w:t>Universidade X</w:t>
            </w:r>
          </w:p>
        </w:tc>
        <w:tc>
          <w:tcPr>
            <w:tcW w:w="1666" w:type="pct"/>
            <w:tcBorders>
              <w:top w:val="nil"/>
              <w:bottom w:val="single" w:sz="4" w:space="0" w:color="000000"/>
            </w:tcBorders>
          </w:tcPr>
          <w:p w14:paraId="767D22D1" w14:textId="72F22CD1" w:rsidR="00961CAC" w:rsidRPr="00877BC7" w:rsidRDefault="00961CAC" w:rsidP="007F599B">
            <w:pPr>
              <w:pBdr>
                <w:top w:val="nil"/>
                <w:left w:val="nil"/>
                <w:bottom w:val="nil"/>
                <w:right w:val="nil"/>
                <w:between w:val="nil"/>
              </w:pBd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b w:val="0"/>
                <w:color w:val="000000"/>
                <w:sz w:val="24"/>
                <w:szCs w:val="24"/>
                <w:highlight w:val="lightGray"/>
              </w:rPr>
              <w:t>150</w:t>
            </w:r>
          </w:p>
        </w:tc>
        <w:tc>
          <w:tcPr>
            <w:tcW w:w="1667" w:type="pct"/>
            <w:tcBorders>
              <w:top w:val="nil"/>
              <w:bottom w:val="single" w:sz="4" w:space="0" w:color="000000"/>
            </w:tcBorders>
          </w:tcPr>
          <w:p w14:paraId="39AD9CEB" w14:textId="541461E0" w:rsidR="00961CAC" w:rsidRPr="00877BC7" w:rsidRDefault="00961CAC" w:rsidP="007F599B">
            <w:pPr>
              <w:pBdr>
                <w:top w:val="nil"/>
                <w:left w:val="nil"/>
                <w:bottom w:val="nil"/>
                <w:right w:val="nil"/>
                <w:between w:val="nil"/>
              </w:pBdr>
              <w:spacing w:line="360" w:lineRule="auto"/>
              <w:jc w:val="both"/>
              <w:rPr>
                <w:rFonts w:ascii="Times New Roman" w:eastAsia="Verdana" w:hAnsi="Times New Roman" w:cs="Times New Roman"/>
                <w:color w:val="000000"/>
                <w:sz w:val="24"/>
                <w:szCs w:val="24"/>
                <w:highlight w:val="lightGray"/>
              </w:rPr>
            </w:pPr>
            <w:r w:rsidRPr="00877BC7">
              <w:rPr>
                <w:rFonts w:ascii="Times New Roman" w:eastAsia="Verdana" w:hAnsi="Times New Roman" w:cs="Times New Roman"/>
                <w:b w:val="0"/>
                <w:color w:val="000000"/>
                <w:sz w:val="24"/>
                <w:szCs w:val="24"/>
                <w:highlight w:val="lightGray"/>
              </w:rPr>
              <w:t>90</w:t>
            </w:r>
          </w:p>
        </w:tc>
      </w:tr>
    </w:tbl>
    <w:p w14:paraId="69C68203" w14:textId="77777777" w:rsidR="003B47F5" w:rsidRPr="00877BC7" w:rsidRDefault="00925963" w:rsidP="007F599B">
      <w:pPr>
        <w:pBdr>
          <w:top w:val="nil"/>
          <w:left w:val="nil"/>
          <w:bottom w:val="nil"/>
          <w:right w:val="nil"/>
          <w:between w:val="nil"/>
        </w:pBdr>
        <w:spacing w:after="0" w:line="360" w:lineRule="auto"/>
        <w:jc w:val="both"/>
        <w:rPr>
          <w:rFonts w:ascii="Times New Roman" w:eastAsia="Verdana" w:hAnsi="Times New Roman" w:cs="Times New Roman"/>
          <w:color w:val="000000"/>
          <w:sz w:val="24"/>
          <w:szCs w:val="24"/>
        </w:rPr>
      </w:pPr>
      <w:r w:rsidRPr="00877BC7">
        <w:rPr>
          <w:rFonts w:ascii="Times New Roman" w:eastAsia="Verdana" w:hAnsi="Times New Roman" w:cs="Times New Roman"/>
          <w:color w:val="000000"/>
          <w:sz w:val="24"/>
          <w:szCs w:val="24"/>
          <w:highlight w:val="lightGray"/>
        </w:rPr>
        <w:t>Fonte: Adaptado de dados fictícios, apenas para fins ilustrativos.</w:t>
      </w:r>
      <w:r w:rsidRPr="00877BC7">
        <w:rPr>
          <w:rFonts w:ascii="Times New Roman" w:eastAsia="Verdana" w:hAnsi="Times New Roman" w:cs="Times New Roman"/>
          <w:color w:val="000000"/>
          <w:sz w:val="24"/>
          <w:szCs w:val="24"/>
        </w:rPr>
        <w:t xml:space="preserve"> </w:t>
      </w:r>
    </w:p>
    <w:p w14:paraId="7F76923D" w14:textId="77777777" w:rsidR="003B47F5" w:rsidRPr="00877BC7" w:rsidRDefault="003B47F5" w:rsidP="007F599B">
      <w:pPr>
        <w:spacing w:after="0" w:line="360" w:lineRule="auto"/>
        <w:jc w:val="both"/>
        <w:rPr>
          <w:rFonts w:ascii="Times New Roman" w:eastAsia="Verdana" w:hAnsi="Times New Roman" w:cs="Times New Roman"/>
          <w:color w:val="666666"/>
          <w:sz w:val="24"/>
          <w:szCs w:val="24"/>
          <w:highlight w:val="white"/>
        </w:rPr>
      </w:pPr>
    </w:p>
    <w:p w14:paraId="02D5369C"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rPr>
        <w:t>DISCUSSÃO</w:t>
      </w:r>
    </w:p>
    <w:p w14:paraId="489CA94E"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highlight w:val="lightGray"/>
        </w:rPr>
        <w:t>Os subtítulos (se houver) devem estar em negrito</w:t>
      </w:r>
      <w:r w:rsidRPr="00877BC7">
        <w:rPr>
          <w:rFonts w:ascii="Times New Roman" w:eastAsia="Verdana" w:hAnsi="Times New Roman" w:cs="Times New Roman"/>
          <w:b/>
          <w:sz w:val="24"/>
          <w:szCs w:val="24"/>
        </w:rPr>
        <w:t xml:space="preserve"> </w:t>
      </w:r>
    </w:p>
    <w:p w14:paraId="132D163C" w14:textId="77777777" w:rsidR="00A93115" w:rsidRDefault="00925963" w:rsidP="007F599B">
      <w:pPr>
        <w:spacing w:after="0" w:line="360" w:lineRule="auto"/>
        <w:ind w:firstLine="709"/>
        <w:jc w:val="both"/>
        <w:rPr>
          <w:rFonts w:ascii="Times New Roman" w:eastAsia="Verdana" w:hAnsi="Times New Roman" w:cs="Times New Roman"/>
          <w:sz w:val="24"/>
          <w:szCs w:val="24"/>
        </w:rPr>
      </w:pPr>
      <w:r w:rsidRPr="00877BC7">
        <w:rPr>
          <w:rFonts w:ascii="Times New Roman" w:eastAsia="Verdana" w:hAnsi="Times New Roman" w:cs="Times New Roman"/>
          <w:sz w:val="24"/>
          <w:szCs w:val="24"/>
          <w:highlight w:val="lightGray"/>
        </w:rPr>
        <w:t>Deve ser limitada aos resultados descritos no texto. Destacar aspectos originais do estudo. Apresentar concordâncias e divergências com outros estudos. E descrever as LIMITAÇÕES e IMPLICAÇÕES do estudo para o avanço e a área de saúde e enfermagem.</w:t>
      </w:r>
    </w:p>
    <w:p w14:paraId="306FD706" w14:textId="330F77CB" w:rsidR="00A93115" w:rsidRPr="00A93115" w:rsidRDefault="00A93115" w:rsidP="007F599B">
      <w:pPr>
        <w:spacing w:after="0" w:line="360" w:lineRule="auto"/>
        <w:ind w:firstLine="709"/>
        <w:jc w:val="both"/>
        <w:rPr>
          <w:rFonts w:ascii="Times New Roman" w:eastAsia="Verdana" w:hAnsi="Times New Roman" w:cs="Times New Roman"/>
          <w:bCs/>
          <w:sz w:val="24"/>
          <w:szCs w:val="24"/>
        </w:rPr>
      </w:pPr>
      <w:r w:rsidRPr="00A93115">
        <w:rPr>
          <w:rFonts w:ascii="Times New Roman" w:eastAsia="Verdana" w:hAnsi="Times New Roman" w:cs="Times New Roman"/>
          <w:bCs/>
          <w:sz w:val="24"/>
          <w:szCs w:val="24"/>
          <w:highlight w:val="lightGray"/>
        </w:rPr>
        <w:lastRenderedPageBreak/>
        <w:t>Os títulos RESULTADOS e DISCUSSÃO devem ser apresentados em seções separadas, conforme modelo, exceto em artigos de Reflexão e Relatos de Experiência, Atualização e/ou Inovação Tecnológica, em que os resultados podem ser apresentados junto com a discussão.</w:t>
      </w:r>
    </w:p>
    <w:p w14:paraId="5C47C29D" w14:textId="77777777" w:rsidR="003B47F5" w:rsidRPr="00877BC7" w:rsidRDefault="003B47F5" w:rsidP="007F599B">
      <w:pPr>
        <w:spacing w:after="0" w:line="360" w:lineRule="auto"/>
        <w:jc w:val="both"/>
        <w:rPr>
          <w:rFonts w:ascii="Times New Roman" w:eastAsia="Verdana" w:hAnsi="Times New Roman" w:cs="Times New Roman"/>
          <w:sz w:val="24"/>
          <w:szCs w:val="24"/>
        </w:rPr>
      </w:pPr>
    </w:p>
    <w:p w14:paraId="4801E6B6"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rPr>
        <w:t xml:space="preserve">CONCLUSÃO </w:t>
      </w:r>
    </w:p>
    <w:p w14:paraId="0BFCC09E" w14:textId="77777777" w:rsidR="003B47F5" w:rsidRPr="00877BC7" w:rsidRDefault="00925963" w:rsidP="007F599B">
      <w:pPr>
        <w:spacing w:after="0" w:line="360" w:lineRule="auto"/>
        <w:ind w:firstLine="709"/>
        <w:jc w:val="both"/>
        <w:rPr>
          <w:rFonts w:ascii="Times New Roman" w:eastAsia="Verdana" w:hAnsi="Times New Roman" w:cs="Times New Roman"/>
          <w:sz w:val="24"/>
          <w:szCs w:val="24"/>
          <w:highlight w:val="white"/>
        </w:rPr>
      </w:pPr>
      <w:r w:rsidRPr="00877BC7">
        <w:rPr>
          <w:rFonts w:ascii="Times New Roman" w:eastAsia="Verdana" w:hAnsi="Times New Roman" w:cs="Times New Roman"/>
          <w:sz w:val="24"/>
          <w:szCs w:val="24"/>
          <w:highlight w:val="lightGray"/>
        </w:rPr>
        <w:t>Deve responder aos objetivos do estudo de forma clara e objetiva. Não apresentar citações. Se limitar aos resultados do estudo. E apontar as CONTRIBUIÇÕES do estudo.</w:t>
      </w:r>
    </w:p>
    <w:p w14:paraId="0BA47881" w14:textId="77777777" w:rsidR="002819D2" w:rsidRPr="00D04ADF" w:rsidRDefault="002819D2" w:rsidP="007F599B">
      <w:pPr>
        <w:spacing w:after="0" w:line="360" w:lineRule="auto"/>
        <w:jc w:val="both"/>
        <w:rPr>
          <w:rFonts w:ascii="Times New Roman" w:eastAsia="Verdana" w:hAnsi="Times New Roman" w:cs="Times New Roman"/>
          <w:bCs/>
          <w:sz w:val="24"/>
          <w:szCs w:val="24"/>
        </w:rPr>
      </w:pPr>
    </w:p>
    <w:p w14:paraId="20EF0204" w14:textId="77777777" w:rsidR="003B47F5" w:rsidRPr="00877BC7" w:rsidRDefault="00925963" w:rsidP="007F599B">
      <w:pPr>
        <w:spacing w:after="0" w:line="360" w:lineRule="auto"/>
        <w:jc w:val="both"/>
        <w:rPr>
          <w:rFonts w:ascii="Times New Roman" w:eastAsia="Verdana" w:hAnsi="Times New Roman" w:cs="Times New Roman"/>
          <w:b/>
          <w:sz w:val="24"/>
          <w:szCs w:val="24"/>
        </w:rPr>
      </w:pPr>
      <w:r w:rsidRPr="00877BC7">
        <w:rPr>
          <w:rFonts w:ascii="Times New Roman" w:eastAsia="Verdana" w:hAnsi="Times New Roman" w:cs="Times New Roman"/>
          <w:b/>
          <w:sz w:val="24"/>
          <w:szCs w:val="24"/>
        </w:rPr>
        <w:t>REFERÊNCIAS</w:t>
      </w:r>
    </w:p>
    <w:p w14:paraId="0C2D0C07" w14:textId="77777777" w:rsidR="003B47F5" w:rsidRPr="00E91472" w:rsidRDefault="00925963" w:rsidP="007F599B">
      <w:pPr>
        <w:pBdr>
          <w:top w:val="nil"/>
          <w:left w:val="nil"/>
          <w:bottom w:val="nil"/>
          <w:right w:val="nil"/>
          <w:between w:val="nil"/>
        </w:pBdr>
        <w:shd w:val="clear" w:color="auto" w:fill="FFFFFF"/>
        <w:spacing w:after="0" w:line="240" w:lineRule="auto"/>
        <w:jc w:val="both"/>
        <w:rPr>
          <w:rFonts w:ascii="Times New Roman" w:eastAsia="Verdana" w:hAnsi="Times New Roman" w:cs="Times New Roman"/>
          <w:color w:val="000000"/>
          <w:sz w:val="24"/>
          <w:szCs w:val="24"/>
        </w:rPr>
      </w:pPr>
      <w:r w:rsidRPr="00E91472">
        <w:rPr>
          <w:rFonts w:ascii="Times New Roman" w:eastAsia="Verdana" w:hAnsi="Times New Roman" w:cs="Times New Roman"/>
          <w:color w:val="000000"/>
          <w:sz w:val="24"/>
          <w:szCs w:val="24"/>
          <w:highlight w:val="lightGray"/>
        </w:rPr>
        <w:t xml:space="preserve">1. Seguir as recomendações do estilo Vancouver, conforme as orientações disponíveis no site da </w:t>
      </w:r>
      <w:proofErr w:type="spellStart"/>
      <w:r w:rsidRPr="00E91472">
        <w:rPr>
          <w:rFonts w:ascii="Times New Roman" w:eastAsia="Verdana" w:hAnsi="Times New Roman" w:cs="Times New Roman"/>
          <w:i/>
          <w:sz w:val="24"/>
          <w:szCs w:val="24"/>
          <w:highlight w:val="lightGray"/>
        </w:rPr>
        <w:t>National</w:t>
      </w:r>
      <w:proofErr w:type="spellEnd"/>
      <w:r w:rsidRPr="00E91472">
        <w:rPr>
          <w:rFonts w:ascii="Times New Roman" w:eastAsia="Verdana" w:hAnsi="Times New Roman" w:cs="Times New Roman"/>
          <w:i/>
          <w:color w:val="000000"/>
          <w:sz w:val="24"/>
          <w:szCs w:val="24"/>
          <w:highlight w:val="lightGray"/>
        </w:rPr>
        <w:t xml:space="preserve"> Library </w:t>
      </w:r>
      <w:proofErr w:type="spellStart"/>
      <w:r w:rsidRPr="00E91472">
        <w:rPr>
          <w:rFonts w:ascii="Times New Roman" w:eastAsia="Verdana" w:hAnsi="Times New Roman" w:cs="Times New Roman"/>
          <w:i/>
          <w:color w:val="000000"/>
          <w:sz w:val="24"/>
          <w:szCs w:val="24"/>
          <w:highlight w:val="lightGray"/>
        </w:rPr>
        <w:t>of</w:t>
      </w:r>
      <w:proofErr w:type="spellEnd"/>
      <w:r w:rsidRPr="00E91472">
        <w:rPr>
          <w:rFonts w:ascii="Times New Roman" w:eastAsia="Verdana" w:hAnsi="Times New Roman" w:cs="Times New Roman"/>
          <w:i/>
          <w:color w:val="000000"/>
          <w:sz w:val="24"/>
          <w:szCs w:val="24"/>
          <w:highlight w:val="lightGray"/>
        </w:rPr>
        <w:t xml:space="preserve"> Medicine</w:t>
      </w:r>
      <w:r w:rsidRPr="00E91472">
        <w:rPr>
          <w:rFonts w:ascii="Times New Roman" w:eastAsia="Verdana" w:hAnsi="Times New Roman" w:cs="Times New Roman"/>
          <w:color w:val="000000"/>
          <w:sz w:val="24"/>
          <w:szCs w:val="24"/>
          <w:highlight w:val="lightGray"/>
        </w:rPr>
        <w:t xml:space="preserve"> (</w:t>
      </w:r>
      <w:hyperlink r:id="rId12">
        <w:r w:rsidRPr="00E91472">
          <w:rPr>
            <w:rFonts w:ascii="Times New Roman" w:eastAsia="Verdana" w:hAnsi="Times New Roman" w:cs="Times New Roman"/>
            <w:color w:val="0563C1"/>
            <w:sz w:val="24"/>
            <w:szCs w:val="24"/>
            <w:highlight w:val="lightGray"/>
            <w:u w:val="single"/>
          </w:rPr>
          <w:t>www.nlm.nih.gov/bsd/uniform_requirements.html</w:t>
        </w:r>
      </w:hyperlink>
      <w:r w:rsidRPr="00E91472">
        <w:rPr>
          <w:rFonts w:ascii="Times New Roman" w:eastAsia="Verdana" w:hAnsi="Times New Roman" w:cs="Times New Roman"/>
          <w:color w:val="000000"/>
          <w:sz w:val="24"/>
          <w:szCs w:val="24"/>
          <w:highlight w:val="lightGray"/>
        </w:rPr>
        <w:t>)</w:t>
      </w:r>
      <w:r w:rsidRPr="00E91472">
        <w:rPr>
          <w:rFonts w:ascii="Times New Roman" w:eastAsia="Verdana" w:hAnsi="Times New Roman" w:cs="Times New Roman"/>
          <w:color w:val="000000"/>
          <w:sz w:val="24"/>
          <w:szCs w:val="24"/>
        </w:rPr>
        <w:t xml:space="preserve">. </w:t>
      </w:r>
    </w:p>
    <w:p w14:paraId="37332157" w14:textId="77777777" w:rsidR="003B47F5" w:rsidRPr="00E91472" w:rsidRDefault="003B47F5" w:rsidP="007F599B">
      <w:pPr>
        <w:pBdr>
          <w:top w:val="nil"/>
          <w:left w:val="nil"/>
          <w:bottom w:val="nil"/>
          <w:right w:val="nil"/>
          <w:between w:val="nil"/>
        </w:pBdr>
        <w:shd w:val="clear" w:color="auto" w:fill="FFFFFF"/>
        <w:spacing w:after="0" w:line="240" w:lineRule="auto"/>
        <w:jc w:val="both"/>
        <w:rPr>
          <w:rFonts w:ascii="Times New Roman" w:eastAsia="Verdana" w:hAnsi="Times New Roman" w:cs="Times New Roman"/>
          <w:color w:val="000000"/>
          <w:sz w:val="24"/>
          <w:szCs w:val="24"/>
          <w:highlight w:val="lightGray"/>
        </w:rPr>
      </w:pPr>
    </w:p>
    <w:p w14:paraId="3F92D44E" w14:textId="77777777" w:rsidR="003B47F5" w:rsidRPr="00E91472" w:rsidRDefault="00925963" w:rsidP="007F599B">
      <w:pPr>
        <w:spacing w:after="0" w:line="240" w:lineRule="auto"/>
        <w:jc w:val="both"/>
        <w:rPr>
          <w:rFonts w:ascii="Times New Roman" w:eastAsia="Verdana" w:hAnsi="Times New Roman" w:cs="Times New Roman"/>
          <w:sz w:val="24"/>
          <w:szCs w:val="24"/>
        </w:rPr>
      </w:pPr>
      <w:r w:rsidRPr="00E91472">
        <w:rPr>
          <w:rFonts w:ascii="Times New Roman" w:eastAsia="Verdana" w:hAnsi="Times New Roman" w:cs="Times New Roman"/>
          <w:sz w:val="24"/>
          <w:szCs w:val="24"/>
          <w:highlight w:val="lightGray"/>
        </w:rPr>
        <w:t>2. Deve ser numerada de acordo com a sequência em que forem citadas no texto.</w:t>
      </w:r>
      <w:r w:rsidRPr="00E91472">
        <w:rPr>
          <w:rFonts w:ascii="Times New Roman" w:eastAsia="Verdana" w:hAnsi="Times New Roman" w:cs="Times New Roman"/>
          <w:sz w:val="24"/>
          <w:szCs w:val="24"/>
        </w:rPr>
        <w:t xml:space="preserve"> </w:t>
      </w:r>
    </w:p>
    <w:p w14:paraId="7EE79C08" w14:textId="77777777" w:rsidR="003B47F5" w:rsidRPr="00E91472" w:rsidRDefault="003B47F5" w:rsidP="007F599B">
      <w:pPr>
        <w:spacing w:after="0" w:line="240" w:lineRule="auto"/>
        <w:jc w:val="both"/>
        <w:rPr>
          <w:rFonts w:ascii="Times New Roman" w:eastAsia="Verdana" w:hAnsi="Times New Roman" w:cs="Times New Roman"/>
          <w:sz w:val="24"/>
          <w:szCs w:val="24"/>
        </w:rPr>
      </w:pPr>
    </w:p>
    <w:p w14:paraId="1659EE19" w14:textId="77777777" w:rsidR="003B47F5" w:rsidRPr="00E91472" w:rsidRDefault="00925963" w:rsidP="007F599B">
      <w:pPr>
        <w:spacing w:after="0" w:line="240" w:lineRule="auto"/>
        <w:jc w:val="both"/>
        <w:rPr>
          <w:rFonts w:ascii="Times New Roman" w:eastAsia="Verdana" w:hAnsi="Times New Roman" w:cs="Times New Roman"/>
          <w:sz w:val="24"/>
          <w:szCs w:val="24"/>
        </w:rPr>
      </w:pPr>
      <w:r w:rsidRPr="00E91472">
        <w:rPr>
          <w:rFonts w:ascii="Times New Roman" w:eastAsia="Verdana" w:hAnsi="Times New Roman" w:cs="Times New Roman"/>
          <w:sz w:val="24"/>
          <w:szCs w:val="24"/>
          <w:highlight w:val="lightGray"/>
        </w:rPr>
        <w:t xml:space="preserve">3. </w:t>
      </w:r>
      <w:r w:rsidRPr="00E91472">
        <w:rPr>
          <w:rFonts w:ascii="Times New Roman" w:eastAsia="Verdana" w:hAnsi="Times New Roman" w:cs="Times New Roman"/>
          <w:sz w:val="24"/>
          <w:szCs w:val="24"/>
          <w:highlight w:val="lightGray"/>
          <w:u w:val="single"/>
        </w:rPr>
        <w:t>Não</w:t>
      </w:r>
      <w:r w:rsidRPr="00E91472">
        <w:rPr>
          <w:rFonts w:ascii="Times New Roman" w:eastAsia="Verdana" w:hAnsi="Times New Roman" w:cs="Times New Roman"/>
          <w:sz w:val="24"/>
          <w:szCs w:val="24"/>
          <w:highlight w:val="lightGray"/>
        </w:rPr>
        <w:t xml:space="preserve"> utilizar o formato automático de numeração do Microsoft Word (“lista numerada”)</w:t>
      </w:r>
      <w:r w:rsidRPr="00E91472">
        <w:rPr>
          <w:rFonts w:ascii="Times New Roman" w:eastAsia="Verdana" w:hAnsi="Times New Roman" w:cs="Times New Roman"/>
          <w:sz w:val="24"/>
          <w:szCs w:val="24"/>
        </w:rPr>
        <w:t xml:space="preserve">. </w:t>
      </w:r>
    </w:p>
    <w:p w14:paraId="130FED0E" w14:textId="77777777" w:rsidR="003B47F5" w:rsidRPr="00E91472" w:rsidRDefault="003B47F5" w:rsidP="007F599B">
      <w:pPr>
        <w:spacing w:after="0" w:line="240" w:lineRule="auto"/>
        <w:jc w:val="both"/>
        <w:rPr>
          <w:rFonts w:ascii="Times New Roman" w:eastAsia="Verdana" w:hAnsi="Times New Roman" w:cs="Times New Roman"/>
          <w:sz w:val="24"/>
          <w:szCs w:val="24"/>
        </w:rPr>
      </w:pPr>
    </w:p>
    <w:p w14:paraId="6505FFDC" w14:textId="7B4BB8E8" w:rsidR="003B47F5" w:rsidRPr="00E91472" w:rsidRDefault="004D2C4B"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t>4</w:t>
      </w:r>
      <w:r w:rsidR="00925963" w:rsidRPr="00E91472">
        <w:rPr>
          <w:rFonts w:ascii="Times New Roman" w:eastAsia="Verdana" w:hAnsi="Times New Roman" w:cs="Times New Roman"/>
          <w:sz w:val="24"/>
          <w:szCs w:val="24"/>
          <w:highlight w:val="lightGray"/>
        </w:rPr>
        <w:t xml:space="preserve">. </w:t>
      </w:r>
      <w:bookmarkStart w:id="2" w:name="_Hlk196192072"/>
      <w:r w:rsidR="00441DA0" w:rsidRPr="00E91472">
        <w:rPr>
          <w:rFonts w:ascii="Times New Roman" w:eastAsia="Verdana" w:hAnsi="Times New Roman" w:cs="Times New Roman"/>
          <w:sz w:val="24"/>
          <w:szCs w:val="24"/>
          <w:highlight w:val="lightGray"/>
        </w:rPr>
        <w:t xml:space="preserve">Os títulos dos periódicos devem ser abreviados conforme o catálogo da </w:t>
      </w:r>
      <w:proofErr w:type="spellStart"/>
      <w:r w:rsidR="00441DA0" w:rsidRPr="00E91472">
        <w:rPr>
          <w:rFonts w:ascii="Times New Roman" w:eastAsia="Verdana" w:hAnsi="Times New Roman" w:cs="Times New Roman"/>
          <w:sz w:val="24"/>
          <w:szCs w:val="24"/>
          <w:highlight w:val="lightGray"/>
        </w:rPr>
        <w:t>National</w:t>
      </w:r>
      <w:proofErr w:type="spellEnd"/>
      <w:r w:rsidR="00441DA0" w:rsidRPr="00E91472">
        <w:rPr>
          <w:rFonts w:ascii="Times New Roman" w:eastAsia="Verdana" w:hAnsi="Times New Roman" w:cs="Times New Roman"/>
          <w:sz w:val="24"/>
          <w:szCs w:val="24"/>
          <w:highlight w:val="lightGray"/>
        </w:rPr>
        <w:t xml:space="preserve"> Library </w:t>
      </w:r>
      <w:proofErr w:type="spellStart"/>
      <w:r w:rsidR="00441DA0" w:rsidRPr="00E91472">
        <w:rPr>
          <w:rFonts w:ascii="Times New Roman" w:eastAsia="Verdana" w:hAnsi="Times New Roman" w:cs="Times New Roman"/>
          <w:sz w:val="24"/>
          <w:szCs w:val="24"/>
          <w:highlight w:val="lightGray"/>
        </w:rPr>
        <w:t>of</w:t>
      </w:r>
      <w:proofErr w:type="spellEnd"/>
      <w:r w:rsidR="00441DA0" w:rsidRPr="00E91472">
        <w:rPr>
          <w:rFonts w:ascii="Times New Roman" w:eastAsia="Verdana" w:hAnsi="Times New Roman" w:cs="Times New Roman"/>
          <w:sz w:val="24"/>
          <w:szCs w:val="24"/>
          <w:highlight w:val="lightGray"/>
        </w:rPr>
        <w:t xml:space="preserve"> Medicine (</w:t>
      </w:r>
      <w:hyperlink r:id="rId13" w:history="1">
        <w:r w:rsidR="00441DA0" w:rsidRPr="00E91472">
          <w:rPr>
            <w:rStyle w:val="Hyperlink"/>
            <w:rFonts w:ascii="Times New Roman" w:eastAsia="Verdana" w:hAnsi="Times New Roman" w:cs="Times New Roman"/>
            <w:sz w:val="24"/>
            <w:szCs w:val="24"/>
            <w:highlight w:val="lightGray"/>
          </w:rPr>
          <w:t>https://www.ncbi.nlm.nih.gov/nlmcatalog/</w:t>
        </w:r>
      </w:hyperlink>
      <w:r w:rsidR="00441DA0" w:rsidRPr="00E91472">
        <w:rPr>
          <w:rFonts w:ascii="Times New Roman" w:eastAsia="Verdana" w:hAnsi="Times New Roman" w:cs="Times New Roman"/>
          <w:sz w:val="24"/>
          <w:szCs w:val="24"/>
          <w:highlight w:val="lightGray"/>
        </w:rPr>
        <w:t xml:space="preserve">). Para periódicos de abrangência nacional e latino-americana, pode-se utilizar </w:t>
      </w:r>
      <w:r w:rsidR="00323273" w:rsidRPr="00E91472">
        <w:rPr>
          <w:rFonts w:ascii="Times New Roman" w:eastAsia="Verdana" w:hAnsi="Times New Roman" w:cs="Times New Roman"/>
          <w:sz w:val="24"/>
          <w:szCs w:val="24"/>
          <w:highlight w:val="lightGray"/>
        </w:rPr>
        <w:t>o título abreviado registrado</w:t>
      </w:r>
      <w:r w:rsidR="00441DA0" w:rsidRPr="00E91472">
        <w:rPr>
          <w:rFonts w:ascii="Times New Roman" w:eastAsia="Verdana" w:hAnsi="Times New Roman" w:cs="Times New Roman"/>
          <w:sz w:val="24"/>
          <w:szCs w:val="24"/>
          <w:highlight w:val="lightGray"/>
        </w:rPr>
        <w:t xml:space="preserve"> no Portal de Revistas Científicas em Ciência da Saúde da Biblioteca Virtual em Saúde (BVS) (</w:t>
      </w:r>
      <w:hyperlink r:id="rId14" w:history="1">
        <w:r w:rsidR="00441DA0" w:rsidRPr="00E91472">
          <w:rPr>
            <w:rStyle w:val="Hyperlink"/>
            <w:rFonts w:ascii="Times New Roman" w:eastAsia="Verdana" w:hAnsi="Times New Roman" w:cs="Times New Roman"/>
            <w:sz w:val="24"/>
            <w:szCs w:val="24"/>
            <w:highlight w:val="lightGray"/>
          </w:rPr>
          <w:t>http://portal.revistas.bvs.br/</w:t>
        </w:r>
      </w:hyperlink>
      <w:r w:rsidR="00441DA0" w:rsidRPr="00E91472">
        <w:rPr>
          <w:rFonts w:ascii="Times New Roman" w:eastAsia="Verdana" w:hAnsi="Times New Roman" w:cs="Times New Roman"/>
          <w:sz w:val="24"/>
          <w:szCs w:val="24"/>
          <w:highlight w:val="lightGray"/>
        </w:rPr>
        <w:t xml:space="preserve">) ou na </w:t>
      </w:r>
      <w:proofErr w:type="spellStart"/>
      <w:r w:rsidR="00441DA0" w:rsidRPr="00E91472">
        <w:rPr>
          <w:rFonts w:ascii="Times New Roman" w:eastAsia="Verdana" w:hAnsi="Times New Roman" w:cs="Times New Roman"/>
          <w:sz w:val="24"/>
          <w:szCs w:val="24"/>
          <w:highlight w:val="lightGray"/>
        </w:rPr>
        <w:t>Latindex</w:t>
      </w:r>
      <w:proofErr w:type="spellEnd"/>
      <w:r w:rsidR="00441DA0" w:rsidRPr="00E91472">
        <w:rPr>
          <w:rFonts w:ascii="Times New Roman" w:eastAsia="Verdana" w:hAnsi="Times New Roman" w:cs="Times New Roman"/>
          <w:sz w:val="24"/>
          <w:szCs w:val="24"/>
          <w:highlight w:val="lightGray"/>
        </w:rPr>
        <w:t xml:space="preserve"> (</w:t>
      </w:r>
      <w:hyperlink r:id="rId15" w:history="1">
        <w:r w:rsidR="00441DA0" w:rsidRPr="00E91472">
          <w:rPr>
            <w:rStyle w:val="Hyperlink"/>
            <w:rFonts w:ascii="Times New Roman" w:eastAsia="Verdana" w:hAnsi="Times New Roman" w:cs="Times New Roman"/>
            <w:sz w:val="24"/>
            <w:szCs w:val="24"/>
            <w:highlight w:val="lightGray"/>
          </w:rPr>
          <w:t>https://latindex.org/latindex/</w:t>
        </w:r>
      </w:hyperlink>
      <w:r w:rsidR="00441DA0" w:rsidRPr="00E91472">
        <w:rPr>
          <w:rFonts w:ascii="Times New Roman" w:eastAsia="Verdana" w:hAnsi="Times New Roman" w:cs="Times New Roman"/>
          <w:sz w:val="24"/>
          <w:szCs w:val="24"/>
          <w:highlight w:val="lightGray"/>
        </w:rPr>
        <w:t xml:space="preserve">). </w:t>
      </w:r>
      <w:bookmarkEnd w:id="2"/>
      <w:r w:rsidR="00E33CF3" w:rsidRPr="00E91472">
        <w:rPr>
          <w:rFonts w:ascii="Times New Roman" w:eastAsia="Verdana" w:hAnsi="Times New Roman" w:cs="Times New Roman"/>
          <w:sz w:val="24"/>
          <w:szCs w:val="24"/>
          <w:highlight w:val="lightGray"/>
        </w:rPr>
        <w:t>Na ausência de abreviatura, utilizar o nome completo do periódico</w:t>
      </w:r>
      <w:r w:rsidR="00441DA0" w:rsidRPr="00E91472">
        <w:rPr>
          <w:rFonts w:ascii="Times New Roman" w:eastAsia="Verdana" w:hAnsi="Times New Roman" w:cs="Times New Roman"/>
          <w:sz w:val="24"/>
          <w:szCs w:val="24"/>
          <w:highlight w:val="lightGray"/>
        </w:rPr>
        <w:t>.</w:t>
      </w:r>
    </w:p>
    <w:p w14:paraId="32358998" w14:textId="77777777" w:rsidR="003B47F5" w:rsidRPr="00E91472" w:rsidRDefault="003B47F5" w:rsidP="007F599B">
      <w:pPr>
        <w:spacing w:after="0" w:line="240" w:lineRule="auto"/>
        <w:jc w:val="both"/>
        <w:rPr>
          <w:rFonts w:ascii="Times New Roman" w:eastAsia="Verdana" w:hAnsi="Times New Roman" w:cs="Times New Roman"/>
          <w:color w:val="0000FF"/>
          <w:sz w:val="24"/>
          <w:szCs w:val="24"/>
          <w:u w:val="single"/>
        </w:rPr>
      </w:pPr>
    </w:p>
    <w:p w14:paraId="4AEC4A8F" w14:textId="31460DAE" w:rsidR="003B47F5" w:rsidRPr="00E91472" w:rsidRDefault="00441DA0" w:rsidP="007F599B">
      <w:pPr>
        <w:spacing w:after="0" w:line="240" w:lineRule="auto"/>
        <w:jc w:val="both"/>
        <w:rPr>
          <w:rFonts w:ascii="Times New Roman" w:eastAsia="Verdana" w:hAnsi="Times New Roman" w:cs="Times New Roman"/>
          <w:sz w:val="24"/>
          <w:szCs w:val="24"/>
        </w:rPr>
      </w:pPr>
      <w:r w:rsidRPr="00E91472">
        <w:rPr>
          <w:rFonts w:ascii="Times New Roman" w:eastAsia="Verdana" w:hAnsi="Times New Roman" w:cs="Times New Roman"/>
          <w:sz w:val="24"/>
          <w:szCs w:val="24"/>
          <w:highlight w:val="lightGray"/>
        </w:rPr>
        <w:t>5</w:t>
      </w:r>
      <w:r w:rsidR="00925963" w:rsidRPr="00E91472">
        <w:rPr>
          <w:rFonts w:ascii="Times New Roman" w:eastAsia="Verdana" w:hAnsi="Times New Roman" w:cs="Times New Roman"/>
          <w:sz w:val="24"/>
          <w:szCs w:val="24"/>
          <w:highlight w:val="lightGray"/>
        </w:rPr>
        <w:t>. Adotar espaçamento simples, fonte tamanho 1</w:t>
      </w:r>
      <w:r w:rsidRPr="00E91472">
        <w:rPr>
          <w:rFonts w:ascii="Times New Roman" w:eastAsia="Verdana" w:hAnsi="Times New Roman" w:cs="Times New Roman"/>
          <w:sz w:val="24"/>
          <w:szCs w:val="24"/>
          <w:highlight w:val="lightGray"/>
        </w:rPr>
        <w:t>2</w:t>
      </w:r>
      <w:r w:rsidR="00925963" w:rsidRPr="00E91472">
        <w:rPr>
          <w:rFonts w:ascii="Times New Roman" w:eastAsia="Verdana" w:hAnsi="Times New Roman" w:cs="Times New Roman"/>
          <w:sz w:val="24"/>
          <w:szCs w:val="24"/>
          <w:highlight w:val="lightGray"/>
        </w:rPr>
        <w:t>, justificada e com espaçamento simples entre cada referência.</w:t>
      </w:r>
    </w:p>
    <w:p w14:paraId="65F52E95" w14:textId="77777777" w:rsidR="003B47F5" w:rsidRPr="00E91472" w:rsidRDefault="003B47F5" w:rsidP="007F599B">
      <w:pPr>
        <w:spacing w:after="0" w:line="240" w:lineRule="auto"/>
        <w:jc w:val="both"/>
        <w:rPr>
          <w:rFonts w:ascii="Times New Roman" w:eastAsia="Verdana" w:hAnsi="Times New Roman" w:cs="Times New Roman"/>
          <w:sz w:val="24"/>
          <w:szCs w:val="24"/>
        </w:rPr>
      </w:pPr>
    </w:p>
    <w:p w14:paraId="0A08F3C8" w14:textId="0BB5F60F" w:rsidR="003B47F5" w:rsidRPr="00E91472" w:rsidRDefault="001248F9"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t>6</w:t>
      </w:r>
      <w:r w:rsidR="00925963" w:rsidRPr="00E91472">
        <w:rPr>
          <w:rFonts w:ascii="Times New Roman" w:eastAsia="Verdana" w:hAnsi="Times New Roman" w:cs="Times New Roman"/>
          <w:sz w:val="24"/>
          <w:szCs w:val="24"/>
          <w:highlight w:val="lightGray"/>
        </w:rPr>
        <w:t xml:space="preserve">. Artigos publicados em mais de um idioma devem ser referenciados em INGLÊS. </w:t>
      </w:r>
    </w:p>
    <w:p w14:paraId="147CF77B" w14:textId="77777777" w:rsidR="003B47F5" w:rsidRPr="00E91472" w:rsidRDefault="00925963"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t xml:space="preserve"> </w:t>
      </w:r>
    </w:p>
    <w:p w14:paraId="192EE986" w14:textId="32C69D77" w:rsidR="003B47F5" w:rsidRPr="00E91472" w:rsidRDefault="001248F9" w:rsidP="007F599B">
      <w:pPr>
        <w:spacing w:after="0" w:line="240" w:lineRule="auto"/>
        <w:jc w:val="both"/>
        <w:rPr>
          <w:rFonts w:ascii="Times New Roman" w:eastAsia="Verdana" w:hAnsi="Times New Roman" w:cs="Times New Roman"/>
          <w:sz w:val="24"/>
          <w:szCs w:val="24"/>
        </w:rPr>
      </w:pPr>
      <w:r w:rsidRPr="00E91472">
        <w:rPr>
          <w:rFonts w:ascii="Times New Roman" w:eastAsia="Verdana" w:hAnsi="Times New Roman" w:cs="Times New Roman"/>
          <w:sz w:val="24"/>
          <w:szCs w:val="24"/>
          <w:highlight w:val="lightGray"/>
        </w:rPr>
        <w:t>7</w:t>
      </w:r>
      <w:r w:rsidR="00925963" w:rsidRPr="00E91472">
        <w:rPr>
          <w:rFonts w:ascii="Times New Roman" w:eastAsia="Verdana" w:hAnsi="Times New Roman" w:cs="Times New Roman"/>
          <w:sz w:val="24"/>
          <w:szCs w:val="24"/>
          <w:highlight w:val="lightGray"/>
        </w:rPr>
        <w:t xml:space="preserve">. </w:t>
      </w:r>
      <w:r w:rsidRPr="00E91472">
        <w:rPr>
          <w:rFonts w:ascii="Times New Roman" w:eastAsia="Verdana" w:hAnsi="Times New Roman" w:cs="Times New Roman"/>
          <w:sz w:val="24"/>
          <w:szCs w:val="24"/>
          <w:highlight w:val="lightGray"/>
        </w:rPr>
        <w:t xml:space="preserve">No mínimo </w:t>
      </w:r>
      <w:r w:rsidRPr="00E91472">
        <w:rPr>
          <w:rFonts w:ascii="Times New Roman" w:eastAsia="Verdana" w:hAnsi="Times New Roman" w:cs="Times New Roman"/>
          <w:b/>
          <w:bCs/>
          <w:sz w:val="24"/>
          <w:szCs w:val="24"/>
          <w:highlight w:val="lightGray"/>
        </w:rPr>
        <w:t>80%</w:t>
      </w:r>
      <w:r w:rsidRPr="00E91472">
        <w:rPr>
          <w:rFonts w:ascii="Times New Roman" w:eastAsia="Verdana" w:hAnsi="Times New Roman" w:cs="Times New Roman"/>
          <w:sz w:val="24"/>
          <w:szCs w:val="24"/>
          <w:highlight w:val="lightGray"/>
        </w:rPr>
        <w:t xml:space="preserve"> das referências devem ser dos últimos cinco (5) anos, salvo artigos históricos, de revisão ou excepcionalmente autorizados</w:t>
      </w:r>
      <w:r w:rsidR="00925963" w:rsidRPr="00E91472">
        <w:rPr>
          <w:rFonts w:ascii="Times New Roman" w:eastAsia="Verdana" w:hAnsi="Times New Roman" w:cs="Times New Roman"/>
          <w:sz w:val="24"/>
          <w:szCs w:val="24"/>
          <w:highlight w:val="lightGray"/>
        </w:rPr>
        <w:t>.</w:t>
      </w:r>
      <w:r w:rsidR="00925963" w:rsidRPr="00E91472">
        <w:rPr>
          <w:rFonts w:ascii="Times New Roman" w:eastAsia="Verdana" w:hAnsi="Times New Roman" w:cs="Times New Roman"/>
          <w:sz w:val="24"/>
          <w:szCs w:val="24"/>
        </w:rPr>
        <w:t xml:space="preserve"> </w:t>
      </w:r>
    </w:p>
    <w:p w14:paraId="37C18A3A" w14:textId="77777777" w:rsidR="003B47F5" w:rsidRPr="00E91472" w:rsidRDefault="003B47F5" w:rsidP="007F599B">
      <w:pPr>
        <w:spacing w:after="0" w:line="240" w:lineRule="auto"/>
        <w:jc w:val="both"/>
        <w:rPr>
          <w:rFonts w:ascii="Times New Roman" w:eastAsia="Verdana" w:hAnsi="Times New Roman" w:cs="Times New Roman"/>
          <w:sz w:val="24"/>
          <w:szCs w:val="24"/>
        </w:rPr>
      </w:pPr>
    </w:p>
    <w:p w14:paraId="16E0B707" w14:textId="0BF0040D" w:rsidR="003B47F5" w:rsidRPr="00E91472" w:rsidRDefault="00E8546A"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t>8</w:t>
      </w:r>
      <w:r w:rsidR="00925963" w:rsidRPr="00E91472">
        <w:rPr>
          <w:rFonts w:ascii="Times New Roman" w:eastAsia="Verdana" w:hAnsi="Times New Roman" w:cs="Times New Roman"/>
          <w:sz w:val="24"/>
          <w:szCs w:val="24"/>
          <w:highlight w:val="lightGray"/>
        </w:rPr>
        <w:t>. Para artigos de revisão, ao final das referências resultantes do processo de revisão deve-se escrever o termo “[incluída na revisão]”.</w:t>
      </w:r>
    </w:p>
    <w:p w14:paraId="45DA46DB" w14:textId="77777777" w:rsidR="003B47F5" w:rsidRPr="00E91472" w:rsidRDefault="003B47F5" w:rsidP="007F599B">
      <w:pPr>
        <w:spacing w:after="0" w:line="240" w:lineRule="auto"/>
        <w:jc w:val="both"/>
        <w:rPr>
          <w:rFonts w:ascii="Times New Roman" w:eastAsia="Verdana" w:hAnsi="Times New Roman" w:cs="Times New Roman"/>
          <w:sz w:val="24"/>
          <w:szCs w:val="24"/>
          <w:highlight w:val="lightGray"/>
        </w:rPr>
      </w:pPr>
    </w:p>
    <w:p w14:paraId="61DD2C0E" w14:textId="2C6EB14F" w:rsidR="003B47F5" w:rsidRPr="00E91472" w:rsidRDefault="00E8546A" w:rsidP="007F599B">
      <w:pPr>
        <w:spacing w:after="0" w:line="240" w:lineRule="auto"/>
        <w:jc w:val="both"/>
        <w:rPr>
          <w:rFonts w:ascii="Times New Roman" w:eastAsia="Verdana" w:hAnsi="Times New Roman" w:cs="Times New Roman"/>
          <w:sz w:val="24"/>
          <w:szCs w:val="24"/>
        </w:rPr>
      </w:pPr>
      <w:r w:rsidRPr="00E91472">
        <w:rPr>
          <w:rFonts w:ascii="Times New Roman" w:eastAsia="Verdana" w:hAnsi="Times New Roman" w:cs="Times New Roman"/>
          <w:sz w:val="24"/>
          <w:szCs w:val="24"/>
          <w:highlight w:val="lightGray"/>
        </w:rPr>
        <w:t>9</w:t>
      </w:r>
      <w:r w:rsidR="00925963" w:rsidRPr="00E91472">
        <w:rPr>
          <w:rFonts w:ascii="Times New Roman" w:eastAsia="Verdana" w:hAnsi="Times New Roman" w:cs="Times New Roman"/>
          <w:sz w:val="24"/>
          <w:szCs w:val="24"/>
          <w:highlight w:val="lightGray"/>
        </w:rPr>
        <w:t>. Informar o link de acesso ou DOI ao final de todas as referências citadas no manuscrito.</w:t>
      </w:r>
    </w:p>
    <w:p w14:paraId="7CEFEF85" w14:textId="77777777" w:rsidR="003B47F5" w:rsidRPr="00E91472" w:rsidRDefault="003B47F5" w:rsidP="007F599B">
      <w:pPr>
        <w:spacing w:after="0" w:line="240" w:lineRule="auto"/>
        <w:jc w:val="both"/>
        <w:rPr>
          <w:rFonts w:ascii="Times New Roman" w:eastAsia="Verdana" w:hAnsi="Times New Roman" w:cs="Times New Roman"/>
          <w:sz w:val="24"/>
          <w:szCs w:val="24"/>
          <w:highlight w:val="lightGray"/>
        </w:rPr>
      </w:pPr>
    </w:p>
    <w:p w14:paraId="1BC4CABD" w14:textId="61611FA5" w:rsidR="003B47F5" w:rsidRPr="00E91472" w:rsidRDefault="00E8546A"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t>10</w:t>
      </w:r>
      <w:r w:rsidR="00925963" w:rsidRPr="00E91472">
        <w:rPr>
          <w:rFonts w:ascii="Times New Roman" w:eastAsia="Verdana" w:hAnsi="Times New Roman" w:cs="Times New Roman"/>
          <w:sz w:val="24"/>
          <w:szCs w:val="24"/>
          <w:highlight w:val="lightGray"/>
        </w:rPr>
        <w:t>. Dar preferência a inserção do DOI dos artigos, caso este esteja ativo.</w:t>
      </w:r>
    </w:p>
    <w:p w14:paraId="67A26D3B" w14:textId="77777777" w:rsidR="003B47F5" w:rsidRPr="00E91472" w:rsidRDefault="003B47F5" w:rsidP="007F599B">
      <w:pPr>
        <w:spacing w:after="0" w:line="240" w:lineRule="auto"/>
        <w:jc w:val="both"/>
        <w:rPr>
          <w:rFonts w:ascii="Times New Roman" w:eastAsia="Verdana" w:hAnsi="Times New Roman" w:cs="Times New Roman"/>
          <w:sz w:val="24"/>
          <w:szCs w:val="24"/>
          <w:highlight w:val="lightGray"/>
        </w:rPr>
      </w:pPr>
    </w:p>
    <w:p w14:paraId="5D454F97" w14:textId="543B81DD" w:rsidR="003B47F5" w:rsidRPr="00E91472" w:rsidRDefault="00925963"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t>1</w:t>
      </w:r>
      <w:r w:rsidR="00E8546A" w:rsidRPr="00E91472">
        <w:rPr>
          <w:rFonts w:ascii="Times New Roman" w:eastAsia="Verdana" w:hAnsi="Times New Roman" w:cs="Times New Roman"/>
          <w:sz w:val="24"/>
          <w:szCs w:val="24"/>
          <w:highlight w:val="lightGray"/>
        </w:rPr>
        <w:t>1</w:t>
      </w:r>
      <w:r w:rsidRPr="00E91472">
        <w:rPr>
          <w:rFonts w:ascii="Times New Roman" w:eastAsia="Verdana" w:hAnsi="Times New Roman" w:cs="Times New Roman"/>
          <w:sz w:val="24"/>
          <w:szCs w:val="24"/>
          <w:highlight w:val="lightGray"/>
        </w:rPr>
        <w:t>. Não há limite de referências, contando que seja respeitado o número de palavras para cada tipo de artigo</w:t>
      </w:r>
      <w:r w:rsidR="00C609B1" w:rsidRPr="00E91472">
        <w:rPr>
          <w:rFonts w:ascii="Times New Roman" w:eastAsia="Verdana" w:hAnsi="Times New Roman" w:cs="Times New Roman"/>
          <w:sz w:val="24"/>
          <w:szCs w:val="24"/>
          <w:highlight w:val="lightGray"/>
        </w:rPr>
        <w:t>.</w:t>
      </w:r>
    </w:p>
    <w:p w14:paraId="09F1D940" w14:textId="77777777" w:rsidR="00C609B1" w:rsidRPr="00E91472" w:rsidRDefault="00C609B1" w:rsidP="007F599B">
      <w:pPr>
        <w:spacing w:after="0" w:line="240" w:lineRule="auto"/>
        <w:jc w:val="both"/>
        <w:rPr>
          <w:rFonts w:ascii="Times New Roman" w:eastAsia="Verdana" w:hAnsi="Times New Roman" w:cs="Times New Roman"/>
          <w:sz w:val="24"/>
          <w:szCs w:val="24"/>
          <w:highlight w:val="lightGray"/>
        </w:rPr>
      </w:pPr>
    </w:p>
    <w:p w14:paraId="470B47EB" w14:textId="6CB028A0" w:rsidR="003B47F5" w:rsidRPr="00E91472" w:rsidRDefault="00C609B1"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lastRenderedPageBreak/>
        <w:t xml:space="preserve">12. Caso gerenciadores de referências (Ex.: </w:t>
      </w:r>
      <w:proofErr w:type="spellStart"/>
      <w:r w:rsidRPr="00E91472">
        <w:rPr>
          <w:rFonts w:ascii="Times New Roman" w:eastAsia="Verdana" w:hAnsi="Times New Roman" w:cs="Times New Roman"/>
          <w:sz w:val="24"/>
          <w:szCs w:val="24"/>
          <w:highlight w:val="lightGray"/>
        </w:rPr>
        <w:t>Endnote</w:t>
      </w:r>
      <w:proofErr w:type="spellEnd"/>
      <w:r w:rsidRPr="00E91472">
        <w:rPr>
          <w:rFonts w:ascii="Times New Roman" w:eastAsia="Verdana" w:hAnsi="Times New Roman" w:cs="Times New Roman"/>
          <w:sz w:val="24"/>
          <w:szCs w:val="24"/>
          <w:highlight w:val="lightGray"/>
        </w:rPr>
        <w:t xml:space="preserve">, </w:t>
      </w:r>
      <w:proofErr w:type="spellStart"/>
      <w:r w:rsidRPr="00E91472">
        <w:rPr>
          <w:rFonts w:ascii="Times New Roman" w:eastAsia="Verdana" w:hAnsi="Times New Roman" w:cs="Times New Roman"/>
          <w:sz w:val="24"/>
          <w:szCs w:val="24"/>
          <w:highlight w:val="lightGray"/>
        </w:rPr>
        <w:t>Mendeley</w:t>
      </w:r>
      <w:proofErr w:type="spellEnd"/>
      <w:r w:rsidRPr="00E91472">
        <w:rPr>
          <w:rFonts w:ascii="Times New Roman" w:eastAsia="Verdana" w:hAnsi="Times New Roman" w:cs="Times New Roman"/>
          <w:sz w:val="24"/>
          <w:szCs w:val="24"/>
          <w:highlight w:val="lightGray"/>
        </w:rPr>
        <w:t xml:space="preserve">, </w:t>
      </w:r>
      <w:proofErr w:type="spellStart"/>
      <w:r w:rsidRPr="00E91472">
        <w:rPr>
          <w:rFonts w:ascii="Times New Roman" w:eastAsia="Verdana" w:hAnsi="Times New Roman" w:cs="Times New Roman"/>
          <w:sz w:val="24"/>
          <w:szCs w:val="24"/>
          <w:highlight w:val="lightGray"/>
        </w:rPr>
        <w:t>Zotero</w:t>
      </w:r>
      <w:proofErr w:type="spellEnd"/>
      <w:r w:rsidRPr="00E91472">
        <w:rPr>
          <w:rFonts w:ascii="Times New Roman" w:eastAsia="Verdana" w:hAnsi="Times New Roman" w:cs="Times New Roman"/>
          <w:sz w:val="24"/>
          <w:szCs w:val="24"/>
          <w:highlight w:val="lightGray"/>
        </w:rPr>
        <w:t>) tenham sido usados, é necessário remover a ligação com o software antes que o manuscrito seja submetido à revista</w:t>
      </w:r>
      <w:r w:rsidR="00B5760C" w:rsidRPr="00E91472">
        <w:rPr>
          <w:rFonts w:ascii="Times New Roman" w:eastAsia="Verdana" w:hAnsi="Times New Roman" w:cs="Times New Roman"/>
          <w:sz w:val="24"/>
          <w:szCs w:val="24"/>
          <w:highlight w:val="lightGray"/>
        </w:rPr>
        <w:t>.</w:t>
      </w:r>
    </w:p>
    <w:p w14:paraId="030E42FD" w14:textId="77777777" w:rsidR="00C609B1" w:rsidRPr="00E91472" w:rsidRDefault="00C609B1" w:rsidP="007F599B">
      <w:pPr>
        <w:spacing w:after="0" w:line="240" w:lineRule="auto"/>
        <w:jc w:val="both"/>
        <w:rPr>
          <w:rFonts w:ascii="Times New Roman" w:eastAsia="Verdana" w:hAnsi="Times New Roman" w:cs="Times New Roman"/>
          <w:sz w:val="24"/>
          <w:szCs w:val="24"/>
          <w:highlight w:val="lightGray"/>
        </w:rPr>
      </w:pPr>
    </w:p>
    <w:p w14:paraId="16D2EA13" w14:textId="2E76398B" w:rsidR="003B47F5" w:rsidRPr="00E91472" w:rsidRDefault="00925963"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t>1</w:t>
      </w:r>
      <w:r w:rsidR="00B5760C" w:rsidRPr="00E91472">
        <w:rPr>
          <w:rFonts w:ascii="Times New Roman" w:eastAsia="Verdana" w:hAnsi="Times New Roman" w:cs="Times New Roman"/>
          <w:sz w:val="24"/>
          <w:szCs w:val="24"/>
          <w:highlight w:val="lightGray"/>
        </w:rPr>
        <w:t>3</w:t>
      </w:r>
      <w:r w:rsidRPr="00E91472">
        <w:rPr>
          <w:rFonts w:ascii="Times New Roman" w:eastAsia="Verdana" w:hAnsi="Times New Roman" w:cs="Times New Roman"/>
          <w:sz w:val="24"/>
          <w:szCs w:val="24"/>
          <w:highlight w:val="lightGray"/>
        </w:rPr>
        <w:t>. Com exceção dos artigos com DOI, as demais referências devem apresentar as datas de citação no mesmo idioma do manuscrito. Utilizar “citado” (para o português e espanhol) e “</w:t>
      </w:r>
      <w:proofErr w:type="spellStart"/>
      <w:r w:rsidRPr="00E91472">
        <w:rPr>
          <w:rFonts w:ascii="Times New Roman" w:eastAsia="Verdana" w:hAnsi="Times New Roman" w:cs="Times New Roman"/>
          <w:sz w:val="24"/>
          <w:szCs w:val="24"/>
          <w:highlight w:val="lightGray"/>
        </w:rPr>
        <w:t>cited</w:t>
      </w:r>
      <w:proofErr w:type="spellEnd"/>
      <w:r w:rsidRPr="00E91472">
        <w:rPr>
          <w:rFonts w:ascii="Times New Roman" w:eastAsia="Verdana" w:hAnsi="Times New Roman" w:cs="Times New Roman"/>
          <w:sz w:val="24"/>
          <w:szCs w:val="24"/>
          <w:highlight w:val="lightGray"/>
        </w:rPr>
        <w:t>” (para o inglês).</w:t>
      </w:r>
    </w:p>
    <w:p w14:paraId="346A9D5D" w14:textId="77777777" w:rsidR="003B47F5" w:rsidRPr="00E91472" w:rsidRDefault="003B47F5" w:rsidP="007F599B">
      <w:pPr>
        <w:spacing w:after="0" w:line="240" w:lineRule="auto"/>
        <w:jc w:val="both"/>
        <w:rPr>
          <w:rFonts w:ascii="Times New Roman" w:eastAsia="Verdana" w:hAnsi="Times New Roman" w:cs="Times New Roman"/>
          <w:sz w:val="24"/>
          <w:szCs w:val="24"/>
          <w:highlight w:val="lightGray"/>
        </w:rPr>
      </w:pPr>
    </w:p>
    <w:p w14:paraId="7923D70B" w14:textId="3D3A6CA2" w:rsidR="003B47F5" w:rsidRPr="00E91472" w:rsidRDefault="00925963" w:rsidP="007F599B">
      <w:pPr>
        <w:spacing w:after="0" w:line="240" w:lineRule="auto"/>
        <w:jc w:val="both"/>
        <w:rPr>
          <w:rFonts w:ascii="Times New Roman" w:eastAsia="Verdana" w:hAnsi="Times New Roman" w:cs="Times New Roman"/>
          <w:sz w:val="24"/>
          <w:szCs w:val="24"/>
        </w:rPr>
      </w:pPr>
      <w:r w:rsidRPr="00E91472">
        <w:rPr>
          <w:rFonts w:ascii="Times New Roman" w:eastAsia="Verdana" w:hAnsi="Times New Roman" w:cs="Times New Roman"/>
          <w:sz w:val="24"/>
          <w:szCs w:val="24"/>
          <w:highlight w:val="lightGray"/>
        </w:rPr>
        <w:t>1</w:t>
      </w:r>
      <w:r w:rsidR="00B5760C" w:rsidRPr="00E91472">
        <w:rPr>
          <w:rFonts w:ascii="Times New Roman" w:eastAsia="Verdana" w:hAnsi="Times New Roman" w:cs="Times New Roman"/>
          <w:sz w:val="24"/>
          <w:szCs w:val="24"/>
          <w:highlight w:val="lightGray"/>
        </w:rPr>
        <w:t>4</w:t>
      </w:r>
      <w:r w:rsidRPr="00E91472">
        <w:rPr>
          <w:rFonts w:ascii="Times New Roman" w:eastAsia="Verdana" w:hAnsi="Times New Roman" w:cs="Times New Roman"/>
          <w:sz w:val="24"/>
          <w:szCs w:val="24"/>
          <w:highlight w:val="lightGray"/>
        </w:rPr>
        <w:t>. Nas referências com link, adotar “</w:t>
      </w:r>
      <w:proofErr w:type="spellStart"/>
      <w:r w:rsidRPr="00E91472">
        <w:rPr>
          <w:rFonts w:ascii="Times New Roman" w:eastAsia="Verdana" w:hAnsi="Times New Roman" w:cs="Times New Roman"/>
          <w:sz w:val="24"/>
          <w:szCs w:val="24"/>
          <w:highlight w:val="lightGray"/>
        </w:rPr>
        <w:t>Available</w:t>
      </w:r>
      <w:proofErr w:type="spellEnd"/>
      <w:r w:rsidRPr="00E91472">
        <w:rPr>
          <w:rFonts w:ascii="Times New Roman" w:eastAsia="Verdana" w:hAnsi="Times New Roman" w:cs="Times New Roman"/>
          <w:sz w:val="24"/>
          <w:szCs w:val="24"/>
          <w:highlight w:val="lightGray"/>
        </w:rPr>
        <w:t xml:space="preserve"> </w:t>
      </w:r>
      <w:proofErr w:type="spellStart"/>
      <w:r w:rsidRPr="00E91472">
        <w:rPr>
          <w:rFonts w:ascii="Times New Roman" w:eastAsia="Verdana" w:hAnsi="Times New Roman" w:cs="Times New Roman"/>
          <w:sz w:val="24"/>
          <w:szCs w:val="24"/>
          <w:highlight w:val="lightGray"/>
        </w:rPr>
        <w:t>from</w:t>
      </w:r>
      <w:proofErr w:type="spellEnd"/>
      <w:r w:rsidRPr="00E91472">
        <w:rPr>
          <w:rFonts w:ascii="Times New Roman" w:eastAsia="Verdana" w:hAnsi="Times New Roman" w:cs="Times New Roman"/>
          <w:sz w:val="24"/>
          <w:szCs w:val="24"/>
          <w:highlight w:val="lightGray"/>
        </w:rPr>
        <w:t>” para o idioma inglês, “Disponível em” para o português e “</w:t>
      </w:r>
      <w:proofErr w:type="spellStart"/>
      <w:r w:rsidRPr="00E91472">
        <w:rPr>
          <w:rFonts w:ascii="Times New Roman" w:eastAsia="Verdana" w:hAnsi="Times New Roman" w:cs="Times New Roman"/>
          <w:sz w:val="24"/>
          <w:szCs w:val="24"/>
          <w:highlight w:val="lightGray"/>
        </w:rPr>
        <w:t>Disponible</w:t>
      </w:r>
      <w:proofErr w:type="spellEnd"/>
      <w:r w:rsidRPr="00E91472">
        <w:rPr>
          <w:rFonts w:ascii="Times New Roman" w:eastAsia="Verdana" w:hAnsi="Times New Roman" w:cs="Times New Roman"/>
          <w:sz w:val="24"/>
          <w:szCs w:val="24"/>
          <w:highlight w:val="lightGray"/>
        </w:rPr>
        <w:t xml:space="preserve"> </w:t>
      </w:r>
      <w:proofErr w:type="spellStart"/>
      <w:r w:rsidRPr="00E91472">
        <w:rPr>
          <w:rFonts w:ascii="Times New Roman" w:eastAsia="Verdana" w:hAnsi="Times New Roman" w:cs="Times New Roman"/>
          <w:sz w:val="24"/>
          <w:szCs w:val="24"/>
          <w:highlight w:val="lightGray"/>
        </w:rPr>
        <w:t>en</w:t>
      </w:r>
      <w:proofErr w:type="spellEnd"/>
      <w:r w:rsidRPr="00E91472">
        <w:rPr>
          <w:rFonts w:ascii="Times New Roman" w:eastAsia="Verdana" w:hAnsi="Times New Roman" w:cs="Times New Roman"/>
          <w:sz w:val="24"/>
          <w:szCs w:val="24"/>
          <w:highlight w:val="lightGray"/>
        </w:rPr>
        <w:t>” para o espanhol.</w:t>
      </w:r>
      <w:r w:rsidRPr="00E91472">
        <w:rPr>
          <w:rFonts w:ascii="Times New Roman" w:eastAsia="Verdana" w:hAnsi="Times New Roman" w:cs="Times New Roman"/>
          <w:sz w:val="24"/>
          <w:szCs w:val="24"/>
        </w:rPr>
        <w:t xml:space="preserve"> </w:t>
      </w:r>
    </w:p>
    <w:p w14:paraId="6EFDAE2A" w14:textId="77777777" w:rsidR="003B47F5" w:rsidRPr="00E91472" w:rsidRDefault="003B47F5" w:rsidP="007F599B">
      <w:pPr>
        <w:spacing w:after="0" w:line="240" w:lineRule="auto"/>
        <w:jc w:val="both"/>
        <w:rPr>
          <w:rFonts w:ascii="Times New Roman" w:eastAsia="Verdana" w:hAnsi="Times New Roman" w:cs="Times New Roman"/>
          <w:sz w:val="24"/>
          <w:szCs w:val="24"/>
        </w:rPr>
      </w:pPr>
    </w:p>
    <w:p w14:paraId="150F7420" w14:textId="43F318FB" w:rsidR="003B47F5" w:rsidRPr="00E91472" w:rsidRDefault="00925963" w:rsidP="007F599B">
      <w:pPr>
        <w:spacing w:after="0" w:line="240" w:lineRule="auto"/>
        <w:jc w:val="both"/>
        <w:rPr>
          <w:rFonts w:ascii="Times New Roman" w:eastAsia="Verdana" w:hAnsi="Times New Roman" w:cs="Times New Roman"/>
          <w:sz w:val="24"/>
          <w:szCs w:val="24"/>
        </w:rPr>
      </w:pPr>
      <w:r w:rsidRPr="00E91472">
        <w:rPr>
          <w:rFonts w:ascii="Times New Roman" w:eastAsia="Verdana" w:hAnsi="Times New Roman" w:cs="Times New Roman"/>
          <w:sz w:val="24"/>
          <w:szCs w:val="24"/>
          <w:highlight w:val="lightGray"/>
        </w:rPr>
        <w:t>1</w:t>
      </w:r>
      <w:r w:rsidR="00B5760C" w:rsidRPr="00E91472">
        <w:rPr>
          <w:rFonts w:ascii="Times New Roman" w:eastAsia="Verdana" w:hAnsi="Times New Roman" w:cs="Times New Roman"/>
          <w:sz w:val="24"/>
          <w:szCs w:val="24"/>
          <w:highlight w:val="lightGray"/>
        </w:rPr>
        <w:t>5</w:t>
      </w:r>
      <w:r w:rsidRPr="00E91472">
        <w:rPr>
          <w:rFonts w:ascii="Times New Roman" w:eastAsia="Verdana" w:hAnsi="Times New Roman" w:cs="Times New Roman"/>
          <w:sz w:val="24"/>
          <w:szCs w:val="24"/>
          <w:highlight w:val="lightGray"/>
        </w:rPr>
        <w:t>. Não deve haver referências repetidas.</w:t>
      </w:r>
      <w:r w:rsidRPr="00E91472">
        <w:rPr>
          <w:rFonts w:ascii="Times New Roman" w:eastAsia="Verdana" w:hAnsi="Times New Roman" w:cs="Times New Roman"/>
          <w:sz w:val="24"/>
          <w:szCs w:val="24"/>
        </w:rPr>
        <w:t xml:space="preserve"> </w:t>
      </w:r>
    </w:p>
    <w:p w14:paraId="0CE6B4A3" w14:textId="77777777" w:rsidR="003B47F5" w:rsidRPr="00E91472" w:rsidRDefault="003B47F5" w:rsidP="007F599B">
      <w:pPr>
        <w:spacing w:after="0" w:line="240" w:lineRule="auto"/>
        <w:jc w:val="both"/>
        <w:rPr>
          <w:rFonts w:ascii="Times New Roman" w:eastAsia="Verdana" w:hAnsi="Times New Roman" w:cs="Times New Roman"/>
          <w:sz w:val="24"/>
          <w:szCs w:val="24"/>
        </w:rPr>
      </w:pPr>
    </w:p>
    <w:p w14:paraId="09AC8FDC" w14:textId="33D0F44B" w:rsidR="003B47F5" w:rsidRPr="00E91472" w:rsidRDefault="00925963" w:rsidP="007F599B">
      <w:pPr>
        <w:spacing w:after="0" w:line="240" w:lineRule="auto"/>
        <w:jc w:val="both"/>
        <w:rPr>
          <w:rFonts w:ascii="Times New Roman" w:eastAsia="Verdana" w:hAnsi="Times New Roman" w:cs="Times New Roman"/>
          <w:sz w:val="24"/>
          <w:szCs w:val="24"/>
          <w:highlight w:val="lightGray"/>
        </w:rPr>
      </w:pPr>
      <w:r w:rsidRPr="00E91472">
        <w:rPr>
          <w:rFonts w:ascii="Times New Roman" w:eastAsia="Verdana" w:hAnsi="Times New Roman" w:cs="Times New Roman"/>
          <w:sz w:val="24"/>
          <w:szCs w:val="24"/>
          <w:highlight w:val="lightGray"/>
        </w:rPr>
        <w:t>1</w:t>
      </w:r>
      <w:r w:rsidR="00B5760C" w:rsidRPr="00E91472">
        <w:rPr>
          <w:rFonts w:ascii="Times New Roman" w:eastAsia="Verdana" w:hAnsi="Times New Roman" w:cs="Times New Roman"/>
          <w:sz w:val="24"/>
          <w:szCs w:val="24"/>
          <w:highlight w:val="lightGray"/>
        </w:rPr>
        <w:t>6</w:t>
      </w:r>
      <w:r w:rsidRPr="00E91472">
        <w:rPr>
          <w:rFonts w:ascii="Times New Roman" w:eastAsia="Verdana" w:hAnsi="Times New Roman" w:cs="Times New Roman"/>
          <w:sz w:val="24"/>
          <w:szCs w:val="24"/>
          <w:highlight w:val="lightGray"/>
        </w:rPr>
        <w:t xml:space="preserve">. Exemplo de artigo padrão com DOI: </w:t>
      </w:r>
    </w:p>
    <w:p w14:paraId="3C1798B4" w14:textId="77777777" w:rsidR="003B47F5" w:rsidRPr="00E91472" w:rsidRDefault="00925963" w:rsidP="007F599B">
      <w:pPr>
        <w:spacing w:after="0" w:line="240" w:lineRule="auto"/>
        <w:jc w:val="both"/>
        <w:rPr>
          <w:rFonts w:ascii="Times New Roman" w:eastAsia="Verdana" w:hAnsi="Times New Roman" w:cs="Times New Roman"/>
          <w:sz w:val="24"/>
          <w:szCs w:val="24"/>
          <w:highlight w:val="lightGray"/>
        </w:rPr>
      </w:pPr>
      <w:proofErr w:type="spellStart"/>
      <w:r w:rsidRPr="00E91472">
        <w:rPr>
          <w:rFonts w:ascii="Times New Roman" w:eastAsia="Verdana" w:hAnsi="Times New Roman" w:cs="Times New Roman"/>
          <w:sz w:val="24"/>
          <w:szCs w:val="24"/>
          <w:highlight w:val="lightGray"/>
          <w:lang w:val="en-US"/>
        </w:rPr>
        <w:t>Magnago</w:t>
      </w:r>
      <w:proofErr w:type="spellEnd"/>
      <w:r w:rsidRPr="00E91472">
        <w:rPr>
          <w:rFonts w:ascii="Times New Roman" w:eastAsia="Verdana" w:hAnsi="Times New Roman" w:cs="Times New Roman"/>
          <w:sz w:val="24"/>
          <w:szCs w:val="24"/>
          <w:highlight w:val="lightGray"/>
          <w:lang w:val="en-US"/>
        </w:rPr>
        <w:t xml:space="preserve"> C, </w:t>
      </w:r>
      <w:proofErr w:type="spellStart"/>
      <w:r w:rsidRPr="00E91472">
        <w:rPr>
          <w:rFonts w:ascii="Times New Roman" w:eastAsia="Verdana" w:hAnsi="Times New Roman" w:cs="Times New Roman"/>
          <w:sz w:val="24"/>
          <w:szCs w:val="24"/>
          <w:highlight w:val="lightGray"/>
          <w:lang w:val="en-US"/>
        </w:rPr>
        <w:t>Pierantoni</w:t>
      </w:r>
      <w:proofErr w:type="spellEnd"/>
      <w:r w:rsidRPr="00E91472">
        <w:rPr>
          <w:rFonts w:ascii="Times New Roman" w:eastAsia="Verdana" w:hAnsi="Times New Roman" w:cs="Times New Roman"/>
          <w:sz w:val="24"/>
          <w:szCs w:val="24"/>
          <w:highlight w:val="lightGray"/>
          <w:lang w:val="en-US"/>
        </w:rPr>
        <w:t xml:space="preserve"> CR, </w:t>
      </w:r>
      <w:proofErr w:type="spellStart"/>
      <w:r w:rsidRPr="00E91472">
        <w:rPr>
          <w:rFonts w:ascii="Times New Roman" w:eastAsia="Verdana" w:hAnsi="Times New Roman" w:cs="Times New Roman"/>
          <w:sz w:val="24"/>
          <w:szCs w:val="24"/>
          <w:highlight w:val="lightGray"/>
          <w:lang w:val="en-US"/>
        </w:rPr>
        <w:t>França</w:t>
      </w:r>
      <w:proofErr w:type="spellEnd"/>
      <w:r w:rsidRPr="00E91472">
        <w:rPr>
          <w:rFonts w:ascii="Times New Roman" w:eastAsia="Verdana" w:hAnsi="Times New Roman" w:cs="Times New Roman"/>
          <w:sz w:val="24"/>
          <w:szCs w:val="24"/>
          <w:highlight w:val="lightGray"/>
          <w:lang w:val="en-US"/>
        </w:rPr>
        <w:t xml:space="preserve"> T, Garcia AC, Ney MS, Matsumoto K. The influence of family health strategy on health indicators in the municipalities of Rio de Janeiro, Brazil. </w:t>
      </w:r>
      <w:r w:rsidRPr="00E91472">
        <w:rPr>
          <w:rFonts w:ascii="Times New Roman" w:eastAsia="Verdana" w:hAnsi="Times New Roman" w:cs="Times New Roman"/>
          <w:sz w:val="24"/>
          <w:szCs w:val="24"/>
          <w:highlight w:val="lightGray"/>
        </w:rPr>
        <w:t xml:space="preserve">Online Braz J Nur. 2011;10(1). </w:t>
      </w:r>
      <w:hyperlink r:id="rId16">
        <w:r w:rsidRPr="00E91472">
          <w:rPr>
            <w:rFonts w:ascii="Times New Roman" w:eastAsia="Verdana" w:hAnsi="Times New Roman" w:cs="Times New Roman"/>
            <w:color w:val="1155CC"/>
            <w:sz w:val="24"/>
            <w:szCs w:val="24"/>
            <w:highlight w:val="lightGray"/>
            <w:u w:val="single"/>
          </w:rPr>
          <w:t>https://doi.org/10.5935/1676-4285.20113211</w:t>
        </w:r>
      </w:hyperlink>
    </w:p>
    <w:p w14:paraId="704A0A8D" w14:textId="77777777" w:rsidR="003B47F5" w:rsidRPr="00E91472" w:rsidRDefault="003B47F5" w:rsidP="007F599B">
      <w:pPr>
        <w:spacing w:after="0" w:line="240" w:lineRule="auto"/>
        <w:jc w:val="both"/>
        <w:rPr>
          <w:rFonts w:ascii="Times New Roman" w:eastAsia="Verdana" w:hAnsi="Times New Roman" w:cs="Times New Roman"/>
          <w:sz w:val="24"/>
          <w:szCs w:val="24"/>
        </w:rPr>
      </w:pPr>
    </w:p>
    <w:p w14:paraId="6383C944" w14:textId="0473F7EB" w:rsidR="003B47F5" w:rsidRPr="00E91472" w:rsidRDefault="00925963" w:rsidP="007F599B">
      <w:pPr>
        <w:spacing w:after="0" w:line="240" w:lineRule="auto"/>
        <w:jc w:val="both"/>
        <w:rPr>
          <w:rFonts w:ascii="Times New Roman" w:eastAsia="Verdana" w:hAnsi="Times New Roman" w:cs="Times New Roman"/>
          <w:sz w:val="24"/>
          <w:szCs w:val="24"/>
        </w:rPr>
      </w:pPr>
      <w:r w:rsidRPr="00E91472">
        <w:rPr>
          <w:rFonts w:ascii="Times New Roman" w:eastAsia="Verdana" w:hAnsi="Times New Roman" w:cs="Times New Roman"/>
          <w:sz w:val="24"/>
          <w:szCs w:val="24"/>
          <w:highlight w:val="lightGray"/>
        </w:rPr>
        <w:t>1</w:t>
      </w:r>
      <w:r w:rsidR="00B5760C" w:rsidRPr="00E91472">
        <w:rPr>
          <w:rFonts w:ascii="Times New Roman" w:eastAsia="Verdana" w:hAnsi="Times New Roman" w:cs="Times New Roman"/>
          <w:sz w:val="24"/>
          <w:szCs w:val="24"/>
          <w:highlight w:val="lightGray"/>
        </w:rPr>
        <w:t>7</w:t>
      </w:r>
      <w:r w:rsidRPr="00E91472">
        <w:rPr>
          <w:rFonts w:ascii="Times New Roman" w:eastAsia="Verdana" w:hAnsi="Times New Roman" w:cs="Times New Roman"/>
          <w:sz w:val="24"/>
          <w:szCs w:val="24"/>
          <w:highlight w:val="lightGray"/>
        </w:rPr>
        <w:t>. Exemplo de artigo padrão sem DOI:</w:t>
      </w:r>
      <w:r w:rsidRPr="00E91472">
        <w:rPr>
          <w:rFonts w:ascii="Times New Roman" w:eastAsia="Verdana" w:hAnsi="Times New Roman" w:cs="Times New Roman"/>
          <w:sz w:val="24"/>
          <w:szCs w:val="24"/>
        </w:rPr>
        <w:t xml:space="preserve"> </w:t>
      </w:r>
    </w:p>
    <w:p w14:paraId="56CB0E6F" w14:textId="61CC0E35" w:rsidR="003B47F5" w:rsidRPr="00E91472" w:rsidRDefault="00925963" w:rsidP="007F599B">
      <w:pPr>
        <w:spacing w:after="0" w:line="240" w:lineRule="auto"/>
        <w:jc w:val="both"/>
        <w:rPr>
          <w:rFonts w:ascii="Times New Roman" w:eastAsia="Verdana" w:hAnsi="Times New Roman" w:cs="Times New Roman"/>
          <w:sz w:val="24"/>
          <w:szCs w:val="24"/>
        </w:rPr>
      </w:pPr>
      <w:bookmarkStart w:id="3" w:name="_Hlk196192284"/>
      <w:r w:rsidRPr="00E91472">
        <w:rPr>
          <w:rFonts w:ascii="Times New Roman" w:eastAsia="Verdana" w:hAnsi="Times New Roman" w:cs="Times New Roman"/>
          <w:sz w:val="24"/>
          <w:szCs w:val="24"/>
          <w:highlight w:val="lightGray"/>
          <w:lang w:val="en-US"/>
        </w:rPr>
        <w:t xml:space="preserve">Lima DVM. Design of research: a contribution for authors. Online </w:t>
      </w:r>
      <w:proofErr w:type="spellStart"/>
      <w:r w:rsidRPr="00E91472">
        <w:rPr>
          <w:rFonts w:ascii="Times New Roman" w:eastAsia="Verdana" w:hAnsi="Times New Roman" w:cs="Times New Roman"/>
          <w:sz w:val="24"/>
          <w:szCs w:val="24"/>
          <w:highlight w:val="lightGray"/>
          <w:lang w:val="en-US"/>
        </w:rPr>
        <w:t>Braz</w:t>
      </w:r>
      <w:proofErr w:type="spellEnd"/>
      <w:r w:rsidRPr="00E91472">
        <w:rPr>
          <w:rFonts w:ascii="Times New Roman" w:eastAsia="Verdana" w:hAnsi="Times New Roman" w:cs="Times New Roman"/>
          <w:sz w:val="24"/>
          <w:szCs w:val="24"/>
          <w:highlight w:val="lightGray"/>
          <w:lang w:val="en-US"/>
        </w:rPr>
        <w:t xml:space="preserve"> J </w:t>
      </w:r>
      <w:proofErr w:type="spellStart"/>
      <w:r w:rsidRPr="00E91472">
        <w:rPr>
          <w:rFonts w:ascii="Times New Roman" w:eastAsia="Verdana" w:hAnsi="Times New Roman" w:cs="Times New Roman"/>
          <w:sz w:val="24"/>
          <w:szCs w:val="24"/>
          <w:highlight w:val="lightGray"/>
          <w:lang w:val="en-US"/>
        </w:rPr>
        <w:t>Nurs</w:t>
      </w:r>
      <w:proofErr w:type="spellEnd"/>
      <w:r w:rsidRPr="00E91472">
        <w:rPr>
          <w:rFonts w:ascii="Times New Roman" w:eastAsia="Verdana" w:hAnsi="Times New Roman" w:cs="Times New Roman"/>
          <w:sz w:val="24"/>
          <w:szCs w:val="24"/>
          <w:highlight w:val="lightGray"/>
          <w:lang w:val="en-US"/>
        </w:rPr>
        <w:t xml:space="preserve"> [Internet]. </w:t>
      </w:r>
      <w:r w:rsidRPr="00E91472">
        <w:rPr>
          <w:rFonts w:ascii="Times New Roman" w:eastAsia="Verdana" w:hAnsi="Times New Roman" w:cs="Times New Roman"/>
          <w:sz w:val="24"/>
          <w:szCs w:val="24"/>
          <w:highlight w:val="lightGray"/>
        </w:rPr>
        <w:t>2011 [citado 2022 Set 11];10(2). Disponível em:</w:t>
      </w:r>
      <w:r w:rsidRPr="00E91472">
        <w:rPr>
          <w:rFonts w:ascii="Times New Roman" w:eastAsia="Verdana" w:hAnsi="Times New Roman" w:cs="Times New Roman"/>
          <w:color w:val="666666"/>
          <w:sz w:val="24"/>
          <w:szCs w:val="24"/>
          <w:highlight w:val="lightGray"/>
        </w:rPr>
        <w:t> </w:t>
      </w:r>
      <w:hyperlink r:id="rId17">
        <w:r w:rsidRPr="00E91472">
          <w:rPr>
            <w:rFonts w:ascii="Times New Roman" w:eastAsia="Verdana" w:hAnsi="Times New Roman" w:cs="Times New Roman"/>
            <w:color w:val="1155CC"/>
            <w:sz w:val="24"/>
            <w:szCs w:val="24"/>
            <w:highlight w:val="lightGray"/>
            <w:u w:val="single"/>
          </w:rPr>
          <w:t>http://www.objnursing.uff.br/index.php/nursing/article/view/3648</w:t>
        </w:r>
      </w:hyperlink>
      <w:bookmarkEnd w:id="3"/>
    </w:p>
    <w:sectPr w:rsidR="003B47F5" w:rsidRPr="00E91472">
      <w:headerReference w:type="default" r:id="rId18"/>
      <w:pgSz w:w="11906" w:h="16838"/>
      <w:pgMar w:top="1418" w:right="1418"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8444" w14:textId="77777777" w:rsidR="00B777C2" w:rsidRDefault="00B777C2">
      <w:pPr>
        <w:spacing w:after="0" w:line="240" w:lineRule="auto"/>
      </w:pPr>
      <w:r>
        <w:separator/>
      </w:r>
    </w:p>
  </w:endnote>
  <w:endnote w:type="continuationSeparator" w:id="0">
    <w:p w14:paraId="79CB617D" w14:textId="77777777" w:rsidR="00B777C2" w:rsidRDefault="00B7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7854" w14:textId="77777777" w:rsidR="00B777C2" w:rsidRDefault="00B777C2">
      <w:pPr>
        <w:spacing w:after="0" w:line="240" w:lineRule="auto"/>
      </w:pPr>
      <w:r>
        <w:separator/>
      </w:r>
    </w:p>
  </w:footnote>
  <w:footnote w:type="continuationSeparator" w:id="0">
    <w:p w14:paraId="1BA229D0" w14:textId="77777777" w:rsidR="00B777C2" w:rsidRDefault="00B7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D8E7" w14:textId="77777777" w:rsidR="003B47F5" w:rsidRPr="00877BC7" w:rsidRDefault="00925963">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i/>
        <w:color w:val="000000"/>
        <w:sz w:val="18"/>
        <w:szCs w:val="18"/>
        <w:lang w:val="en-US"/>
      </w:rPr>
    </w:pPr>
    <w:bookmarkStart w:id="4" w:name="_heading=h.3znysh7" w:colFirst="0" w:colLast="0"/>
    <w:bookmarkEnd w:id="4"/>
    <w:r w:rsidRPr="00877BC7">
      <w:rPr>
        <w:rFonts w:ascii="Times New Roman" w:eastAsia="Verdana" w:hAnsi="Times New Roman" w:cs="Times New Roman"/>
        <w:i/>
        <w:color w:val="000000"/>
        <w:sz w:val="18"/>
        <w:szCs w:val="18"/>
        <w:lang w:val="en-US"/>
      </w:rPr>
      <w:t xml:space="preserve">Online Brazilian Journal of Nursing | </w:t>
    </w:r>
    <w:r w:rsidRPr="00877BC7">
      <w:rPr>
        <w:rFonts w:ascii="Times New Roman" w:eastAsia="Verdana" w:hAnsi="Times New Roman" w:cs="Times New Roman"/>
        <w:color w:val="000000"/>
        <w:sz w:val="18"/>
        <w:szCs w:val="18"/>
        <w:lang w:val="en-US"/>
      </w:rPr>
      <w:t xml:space="preserve">ISSN: 1676-4285 </w:t>
    </w:r>
    <w:r w:rsidRPr="00877BC7">
      <w:rPr>
        <w:rFonts w:ascii="Times New Roman" w:hAnsi="Times New Roman" w:cs="Times New Roman"/>
        <w:noProof/>
      </w:rPr>
      <w:drawing>
        <wp:anchor distT="0" distB="0" distL="114300" distR="114300" simplePos="0" relativeHeight="251658240" behindDoc="0" locked="0" layoutInCell="1" hidden="0" allowOverlap="1" wp14:anchorId="4EB18BB4" wp14:editId="0C49578E">
          <wp:simplePos x="0" y="0"/>
          <wp:positionH relativeFrom="column">
            <wp:posOffset>-80644</wp:posOffset>
          </wp:positionH>
          <wp:positionV relativeFrom="paragraph">
            <wp:posOffset>13525</wp:posOffset>
          </wp:positionV>
          <wp:extent cx="1389413" cy="78579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9413" cy="785793"/>
                  </a:xfrm>
                  <a:prstGeom prst="rect">
                    <a:avLst/>
                  </a:prstGeom>
                  <a:ln/>
                </pic:spPr>
              </pic:pic>
            </a:graphicData>
          </a:graphic>
        </wp:anchor>
      </w:drawing>
    </w:r>
  </w:p>
  <w:p w14:paraId="7D2FEC9B" w14:textId="77777777" w:rsidR="003B47F5" w:rsidRPr="00877BC7" w:rsidRDefault="00925963">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color w:val="000000"/>
        <w:sz w:val="18"/>
        <w:szCs w:val="18"/>
      </w:rPr>
    </w:pPr>
    <w:r w:rsidRPr="00877BC7">
      <w:rPr>
        <w:rFonts w:ascii="Times New Roman" w:eastAsia="Verdana" w:hAnsi="Times New Roman" w:cs="Times New Roman"/>
        <w:color w:val="000000"/>
        <w:sz w:val="18"/>
        <w:szCs w:val="18"/>
      </w:rPr>
      <w:t>Escola de Enfermagem Aurora de Afonso Costa – UFF</w:t>
    </w:r>
  </w:p>
  <w:p w14:paraId="4DA986D2" w14:textId="77777777" w:rsidR="00877BC7" w:rsidRDefault="00925963">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color w:val="000000"/>
        <w:sz w:val="18"/>
        <w:szCs w:val="18"/>
      </w:rPr>
    </w:pPr>
    <w:r w:rsidRPr="00877BC7">
      <w:rPr>
        <w:rFonts w:ascii="Times New Roman" w:eastAsia="Verdana" w:hAnsi="Times New Roman" w:cs="Times New Roman"/>
        <w:color w:val="000000"/>
        <w:sz w:val="18"/>
        <w:szCs w:val="18"/>
      </w:rPr>
      <w:t xml:space="preserve">Rua Dr. Celestino, 74 – Centro, CEP: 24020-091 – Niterói, RJ, Brasil. </w:t>
    </w:r>
  </w:p>
  <w:p w14:paraId="480B678D" w14:textId="77777777" w:rsidR="00891DC6" w:rsidRPr="00877BC7" w:rsidRDefault="00891DC6" w:rsidP="00891DC6">
    <w:pPr>
      <w:pBdr>
        <w:top w:val="nil"/>
        <w:left w:val="nil"/>
        <w:bottom w:val="nil"/>
        <w:right w:val="nil"/>
        <w:between w:val="nil"/>
      </w:pBdr>
      <w:tabs>
        <w:tab w:val="center" w:pos="4252"/>
        <w:tab w:val="right" w:pos="8504"/>
      </w:tabs>
      <w:spacing w:after="0" w:line="240" w:lineRule="auto"/>
      <w:ind w:left="3119"/>
      <w:jc w:val="both"/>
      <w:rPr>
        <w:rFonts w:ascii="Times New Roman" w:hAnsi="Times New Roman" w:cs="Times New Roman"/>
        <w:color w:val="000000"/>
      </w:rPr>
    </w:pPr>
    <w:r w:rsidRPr="00877BC7">
      <w:rPr>
        <w:rFonts w:ascii="Times New Roman" w:eastAsia="Verdana" w:hAnsi="Times New Roman" w:cs="Times New Roman"/>
        <w:color w:val="000000"/>
        <w:sz w:val="18"/>
        <w:szCs w:val="18"/>
      </w:rPr>
      <w:t xml:space="preserve">E-mail: </w:t>
    </w:r>
    <w:hyperlink r:id="rId2">
      <w:r w:rsidRPr="00877BC7">
        <w:rPr>
          <w:rFonts w:ascii="Times New Roman" w:eastAsia="Verdana" w:hAnsi="Times New Roman" w:cs="Times New Roman"/>
          <w:color w:val="0563C1"/>
          <w:sz w:val="18"/>
          <w:szCs w:val="18"/>
          <w:u w:val="single"/>
        </w:rPr>
        <w:t>objn.cme@id.uff.br</w:t>
      </w:r>
    </w:hyperlink>
    <w:r w:rsidRPr="00877BC7">
      <w:rPr>
        <w:rFonts w:ascii="Times New Roman" w:eastAsia="Verdana" w:hAnsi="Times New Roman" w:cs="Times New Roman"/>
        <w:color w:val="000000"/>
        <w:sz w:val="18"/>
        <w:szCs w:val="18"/>
      </w:rPr>
      <w:t xml:space="preserve"> </w:t>
    </w:r>
    <w:r>
      <w:rPr>
        <w:rFonts w:ascii="Times New Roman" w:eastAsia="Verdana" w:hAnsi="Times New Roman" w:cs="Times New Roman"/>
        <w:color w:val="000000"/>
        <w:sz w:val="18"/>
        <w:szCs w:val="18"/>
      </w:rPr>
      <w:t xml:space="preserve">| Website: </w:t>
    </w:r>
    <w:hyperlink r:id="rId3" w:history="1">
      <w:r w:rsidRPr="00B00C85">
        <w:rPr>
          <w:rStyle w:val="Hyperlink"/>
          <w:rFonts w:ascii="Times New Roman" w:eastAsia="Verdana" w:hAnsi="Times New Roman" w:cs="Times New Roman"/>
          <w:sz w:val="18"/>
          <w:szCs w:val="18"/>
        </w:rPr>
        <w:t>https://www.objnursing.uff.br/</w:t>
      </w:r>
    </w:hyperlink>
    <w:r w:rsidRPr="00B00C85">
      <w:rPr>
        <w:rFonts w:ascii="Times New Roman" w:eastAsia="Verdana" w:hAnsi="Times New Roman" w:cs="Times New Roman"/>
        <w:color w:val="000000"/>
        <w:sz w:val="18"/>
        <w:szCs w:val="18"/>
      </w:rPr>
      <w:t xml:space="preserve"> </w:t>
    </w:r>
  </w:p>
  <w:p w14:paraId="65CD51DF" w14:textId="77777777" w:rsidR="003B47F5" w:rsidRDefault="003B47F5">
    <w:pPr>
      <w:pBdr>
        <w:top w:val="nil"/>
        <w:left w:val="nil"/>
        <w:bottom w:val="nil"/>
        <w:right w:val="nil"/>
        <w:between w:val="nil"/>
      </w:pBdr>
      <w:tabs>
        <w:tab w:val="center" w:pos="4252"/>
        <w:tab w:val="right" w:pos="8504"/>
      </w:tabs>
      <w:spacing w:after="0" w:line="240" w:lineRule="auto"/>
      <w:rPr>
        <w:color w:val="000000"/>
      </w:rPr>
    </w:pPr>
  </w:p>
  <w:p w14:paraId="6E7C6F05" w14:textId="7782058A" w:rsidR="00EB7598" w:rsidRDefault="00EB7598">
    <w:pPr>
      <w:pBdr>
        <w:top w:val="nil"/>
        <w:left w:val="nil"/>
        <w:bottom w:val="nil"/>
        <w:right w:val="nil"/>
        <w:between w:val="nil"/>
      </w:pBdr>
      <w:tabs>
        <w:tab w:val="center" w:pos="4252"/>
        <w:tab w:val="right" w:pos="8504"/>
      </w:tabs>
      <w:spacing w:after="0" w:line="240" w:lineRule="auto"/>
      <w:rPr>
        <w:color w:val="000000"/>
      </w:rPr>
    </w:pPr>
  </w:p>
  <w:p w14:paraId="521B803C" w14:textId="77777777" w:rsidR="009E62BD" w:rsidRDefault="009E62B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138C4"/>
    <w:multiLevelType w:val="hybridMultilevel"/>
    <w:tmpl w:val="F3ACBCF6"/>
    <w:lvl w:ilvl="0" w:tplc="505E8D10">
      <w:numFmt w:val="bullet"/>
      <w:lvlText w:val="•"/>
      <w:lvlJc w:val="left"/>
      <w:pPr>
        <w:ind w:left="720" w:hanging="360"/>
      </w:pPr>
      <w:rPr>
        <w:rFonts w:ascii="Times New Roman" w:eastAsia="Verdana"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7BA3A98"/>
    <w:multiLevelType w:val="hybridMultilevel"/>
    <w:tmpl w:val="4A028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C4608BD"/>
    <w:multiLevelType w:val="hybridMultilevel"/>
    <w:tmpl w:val="2386378A"/>
    <w:lvl w:ilvl="0" w:tplc="505E8D10">
      <w:numFmt w:val="bullet"/>
      <w:lvlText w:val="•"/>
      <w:lvlJc w:val="left"/>
      <w:pPr>
        <w:ind w:left="720" w:hanging="360"/>
      </w:pPr>
      <w:rPr>
        <w:rFonts w:ascii="Times New Roman" w:eastAsia="Verdana"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F5"/>
    <w:rsid w:val="00052C2B"/>
    <w:rsid w:val="00052C99"/>
    <w:rsid w:val="000A0CBC"/>
    <w:rsid w:val="000F19E0"/>
    <w:rsid w:val="000F4BCC"/>
    <w:rsid w:val="001054C4"/>
    <w:rsid w:val="001248F9"/>
    <w:rsid w:val="001727F5"/>
    <w:rsid w:val="00184622"/>
    <w:rsid w:val="00184C4D"/>
    <w:rsid w:val="00187FC6"/>
    <w:rsid w:val="001A6400"/>
    <w:rsid w:val="001B09A5"/>
    <w:rsid w:val="001F26DA"/>
    <w:rsid w:val="00202140"/>
    <w:rsid w:val="002210C2"/>
    <w:rsid w:val="00227E2A"/>
    <w:rsid w:val="00235A29"/>
    <w:rsid w:val="00245DD0"/>
    <w:rsid w:val="002819D2"/>
    <w:rsid w:val="002A6318"/>
    <w:rsid w:val="002D4F33"/>
    <w:rsid w:val="002D66F9"/>
    <w:rsid w:val="00303BD0"/>
    <w:rsid w:val="00323273"/>
    <w:rsid w:val="003609DE"/>
    <w:rsid w:val="00375D94"/>
    <w:rsid w:val="00381437"/>
    <w:rsid w:val="00382E78"/>
    <w:rsid w:val="003A4805"/>
    <w:rsid w:val="003A7912"/>
    <w:rsid w:val="003B47F5"/>
    <w:rsid w:val="003F3883"/>
    <w:rsid w:val="004000C9"/>
    <w:rsid w:val="00402B66"/>
    <w:rsid w:val="00441DA0"/>
    <w:rsid w:val="004B4C20"/>
    <w:rsid w:val="004D2C4B"/>
    <w:rsid w:val="004D7B88"/>
    <w:rsid w:val="004E4F6E"/>
    <w:rsid w:val="005355B1"/>
    <w:rsid w:val="00536BA7"/>
    <w:rsid w:val="00580638"/>
    <w:rsid w:val="005C3BB5"/>
    <w:rsid w:val="005E263C"/>
    <w:rsid w:val="005E6D26"/>
    <w:rsid w:val="006140DD"/>
    <w:rsid w:val="006A6AFA"/>
    <w:rsid w:val="006D1CB1"/>
    <w:rsid w:val="006E42DE"/>
    <w:rsid w:val="007028D2"/>
    <w:rsid w:val="00715713"/>
    <w:rsid w:val="00726718"/>
    <w:rsid w:val="007B6DD4"/>
    <w:rsid w:val="007C2554"/>
    <w:rsid w:val="007C454D"/>
    <w:rsid w:val="007C6CD3"/>
    <w:rsid w:val="007D162F"/>
    <w:rsid w:val="007D52DB"/>
    <w:rsid w:val="007E2E2E"/>
    <w:rsid w:val="007F599B"/>
    <w:rsid w:val="00823668"/>
    <w:rsid w:val="008307E8"/>
    <w:rsid w:val="00831DA6"/>
    <w:rsid w:val="008370BD"/>
    <w:rsid w:val="00842DFA"/>
    <w:rsid w:val="008573BE"/>
    <w:rsid w:val="00857809"/>
    <w:rsid w:val="00877BC7"/>
    <w:rsid w:val="00891DC6"/>
    <w:rsid w:val="00897B38"/>
    <w:rsid w:val="008E64AA"/>
    <w:rsid w:val="0090465A"/>
    <w:rsid w:val="00925963"/>
    <w:rsid w:val="009318D5"/>
    <w:rsid w:val="00936100"/>
    <w:rsid w:val="00961CAC"/>
    <w:rsid w:val="009C37BE"/>
    <w:rsid w:val="009E62BD"/>
    <w:rsid w:val="00A05324"/>
    <w:rsid w:val="00A22C24"/>
    <w:rsid w:val="00A319C1"/>
    <w:rsid w:val="00A32AD7"/>
    <w:rsid w:val="00A507B6"/>
    <w:rsid w:val="00A54E9D"/>
    <w:rsid w:val="00A867C2"/>
    <w:rsid w:val="00A93115"/>
    <w:rsid w:val="00AB6EED"/>
    <w:rsid w:val="00AD2A96"/>
    <w:rsid w:val="00B34A14"/>
    <w:rsid w:val="00B539FF"/>
    <w:rsid w:val="00B5760C"/>
    <w:rsid w:val="00B777C2"/>
    <w:rsid w:val="00B80F9E"/>
    <w:rsid w:val="00B86965"/>
    <w:rsid w:val="00B87104"/>
    <w:rsid w:val="00B956D0"/>
    <w:rsid w:val="00B95E65"/>
    <w:rsid w:val="00BA2E90"/>
    <w:rsid w:val="00C00A65"/>
    <w:rsid w:val="00C00CC9"/>
    <w:rsid w:val="00C11B5E"/>
    <w:rsid w:val="00C1386E"/>
    <w:rsid w:val="00C37155"/>
    <w:rsid w:val="00C52891"/>
    <w:rsid w:val="00C609B1"/>
    <w:rsid w:val="00C62585"/>
    <w:rsid w:val="00C75594"/>
    <w:rsid w:val="00C9372B"/>
    <w:rsid w:val="00CA2828"/>
    <w:rsid w:val="00CA31FD"/>
    <w:rsid w:val="00CB29E5"/>
    <w:rsid w:val="00CB5F7E"/>
    <w:rsid w:val="00D04ADF"/>
    <w:rsid w:val="00D428BF"/>
    <w:rsid w:val="00DB2701"/>
    <w:rsid w:val="00DF2D87"/>
    <w:rsid w:val="00E152AE"/>
    <w:rsid w:val="00E33CF3"/>
    <w:rsid w:val="00E732A6"/>
    <w:rsid w:val="00E75609"/>
    <w:rsid w:val="00E8546A"/>
    <w:rsid w:val="00E86FCA"/>
    <w:rsid w:val="00E875C2"/>
    <w:rsid w:val="00E908EA"/>
    <w:rsid w:val="00E91472"/>
    <w:rsid w:val="00E950D1"/>
    <w:rsid w:val="00EB7598"/>
    <w:rsid w:val="00F001F6"/>
    <w:rsid w:val="00F06D25"/>
    <w:rsid w:val="00F371E3"/>
    <w:rsid w:val="00F80BE1"/>
    <w:rsid w:val="00F90DCA"/>
    <w:rsid w:val="00FA469F"/>
    <w:rsid w:val="00FB3EFB"/>
    <w:rsid w:val="00FF3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0A70"/>
  <w15:docId w15:val="{9062C772-ABF5-4218-93F4-E3AE4F01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0712FA"/>
    <w:rPr>
      <w:color w:val="0563C1" w:themeColor="hyperlink"/>
      <w:u w:val="single"/>
    </w:rPr>
  </w:style>
  <w:style w:type="character" w:customStyle="1" w:styleId="MenoPendente1">
    <w:name w:val="Menção Pendente1"/>
    <w:basedOn w:val="Fontepargpadro"/>
    <w:uiPriority w:val="99"/>
    <w:semiHidden/>
    <w:unhideWhenUsed/>
    <w:rsid w:val="000712FA"/>
    <w:rPr>
      <w:color w:val="605E5C"/>
      <w:shd w:val="clear" w:color="auto" w:fill="E1DFDD"/>
    </w:rPr>
  </w:style>
  <w:style w:type="character" w:styleId="Refdecomentrio">
    <w:name w:val="annotation reference"/>
    <w:basedOn w:val="Fontepargpadro"/>
    <w:uiPriority w:val="99"/>
    <w:semiHidden/>
    <w:unhideWhenUsed/>
    <w:rsid w:val="000712FA"/>
    <w:rPr>
      <w:sz w:val="16"/>
      <w:szCs w:val="16"/>
    </w:rPr>
  </w:style>
  <w:style w:type="paragraph" w:styleId="Textodecomentrio">
    <w:name w:val="annotation text"/>
    <w:basedOn w:val="Normal"/>
    <w:link w:val="TextodecomentrioChar"/>
    <w:uiPriority w:val="99"/>
    <w:unhideWhenUsed/>
    <w:rsid w:val="000712FA"/>
    <w:pPr>
      <w:spacing w:line="240" w:lineRule="auto"/>
    </w:pPr>
    <w:rPr>
      <w:sz w:val="20"/>
      <w:szCs w:val="20"/>
    </w:rPr>
  </w:style>
  <w:style w:type="character" w:customStyle="1" w:styleId="TextodecomentrioChar">
    <w:name w:val="Texto de comentário Char"/>
    <w:basedOn w:val="Fontepargpadro"/>
    <w:link w:val="Textodecomentrio"/>
    <w:uiPriority w:val="99"/>
    <w:rsid w:val="000712FA"/>
    <w:rPr>
      <w:sz w:val="20"/>
      <w:szCs w:val="20"/>
    </w:rPr>
  </w:style>
  <w:style w:type="paragraph" w:styleId="Assuntodocomentrio">
    <w:name w:val="annotation subject"/>
    <w:basedOn w:val="Textodecomentrio"/>
    <w:next w:val="Textodecomentrio"/>
    <w:link w:val="AssuntodocomentrioChar"/>
    <w:uiPriority w:val="99"/>
    <w:semiHidden/>
    <w:unhideWhenUsed/>
    <w:rsid w:val="000712FA"/>
    <w:rPr>
      <w:b/>
      <w:bCs/>
    </w:rPr>
  </w:style>
  <w:style w:type="character" w:customStyle="1" w:styleId="AssuntodocomentrioChar">
    <w:name w:val="Assunto do comentário Char"/>
    <w:basedOn w:val="TextodecomentrioChar"/>
    <w:link w:val="Assuntodocomentrio"/>
    <w:uiPriority w:val="99"/>
    <w:semiHidden/>
    <w:rsid w:val="000712FA"/>
    <w:rPr>
      <w:b/>
      <w:bCs/>
      <w:sz w:val="20"/>
      <w:szCs w:val="20"/>
    </w:rPr>
  </w:style>
  <w:style w:type="paragraph" w:styleId="Textodebalo">
    <w:name w:val="Balloon Text"/>
    <w:basedOn w:val="Normal"/>
    <w:link w:val="TextodebaloChar"/>
    <w:uiPriority w:val="99"/>
    <w:semiHidden/>
    <w:unhideWhenUsed/>
    <w:rsid w:val="007B3B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B3BCF"/>
    <w:rPr>
      <w:rFonts w:ascii="Segoe UI" w:hAnsi="Segoe UI" w:cs="Segoe UI"/>
      <w:sz w:val="18"/>
      <w:szCs w:val="18"/>
    </w:rPr>
  </w:style>
  <w:style w:type="paragraph" w:styleId="Reviso">
    <w:name w:val="Revision"/>
    <w:hidden/>
    <w:uiPriority w:val="99"/>
    <w:semiHidden/>
    <w:rsid w:val="00535074"/>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4E1A4C"/>
    <w:rPr>
      <w:color w:val="605E5C"/>
      <w:shd w:val="clear" w:color="auto" w:fill="E1DFDD"/>
    </w:rPr>
  </w:style>
  <w:style w:type="character" w:styleId="HiperlinkVisitado">
    <w:name w:val="FollowedHyperlink"/>
    <w:basedOn w:val="Fontepargpadro"/>
    <w:uiPriority w:val="99"/>
    <w:semiHidden/>
    <w:unhideWhenUsed/>
    <w:rsid w:val="00A56053"/>
    <w:rPr>
      <w:color w:val="954F72" w:themeColor="followedHyperlink"/>
      <w:u w:val="single"/>
    </w:rPr>
  </w:style>
  <w:style w:type="paragraph" w:styleId="PargrafodaLista">
    <w:name w:val="List Paragraph"/>
    <w:basedOn w:val="Normal"/>
    <w:uiPriority w:val="34"/>
    <w:qFormat/>
    <w:rsid w:val="00D11AB1"/>
    <w:pPr>
      <w:ind w:left="720"/>
      <w:contextualSpacing/>
    </w:pPr>
  </w:style>
  <w:style w:type="character" w:styleId="nfase">
    <w:name w:val="Emphasis"/>
    <w:basedOn w:val="Fontepargpadro"/>
    <w:uiPriority w:val="20"/>
    <w:qFormat/>
    <w:rsid w:val="00DD153B"/>
    <w:rPr>
      <w:i/>
      <w:iCs/>
    </w:rPr>
  </w:style>
  <w:style w:type="paragraph" w:styleId="NormalWeb">
    <w:name w:val="Normal (Web)"/>
    <w:basedOn w:val="Normal"/>
    <w:uiPriority w:val="99"/>
    <w:unhideWhenUsed/>
    <w:rsid w:val="0056783B"/>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6783B"/>
    <w:rPr>
      <w:b/>
      <w:bCs/>
    </w:rPr>
  </w:style>
  <w:style w:type="paragraph" w:styleId="Cabealho">
    <w:name w:val="header"/>
    <w:basedOn w:val="Normal"/>
    <w:link w:val="CabealhoChar"/>
    <w:uiPriority w:val="99"/>
    <w:unhideWhenUsed/>
    <w:rsid w:val="00AD4C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CBB"/>
  </w:style>
  <w:style w:type="paragraph" w:styleId="Rodap">
    <w:name w:val="footer"/>
    <w:basedOn w:val="Normal"/>
    <w:link w:val="RodapChar"/>
    <w:uiPriority w:val="99"/>
    <w:unhideWhenUsed/>
    <w:rsid w:val="00AD4CBB"/>
    <w:pPr>
      <w:tabs>
        <w:tab w:val="center" w:pos="4252"/>
        <w:tab w:val="right" w:pos="8504"/>
      </w:tabs>
      <w:spacing w:after="0" w:line="240" w:lineRule="auto"/>
    </w:pPr>
  </w:style>
  <w:style w:type="character" w:customStyle="1" w:styleId="RodapChar">
    <w:name w:val="Rodapé Char"/>
    <w:basedOn w:val="Fontepargpadro"/>
    <w:link w:val="Rodap"/>
    <w:uiPriority w:val="99"/>
    <w:rsid w:val="00AD4CBB"/>
  </w:style>
  <w:style w:type="paragraph" w:customStyle="1" w:styleId="DecimalAligned">
    <w:name w:val="Decimal Aligned"/>
    <w:basedOn w:val="Normal"/>
    <w:uiPriority w:val="40"/>
    <w:qFormat/>
    <w:rsid w:val="00533B94"/>
    <w:pPr>
      <w:tabs>
        <w:tab w:val="decimal" w:pos="360"/>
      </w:tabs>
      <w:spacing w:after="200" w:line="276" w:lineRule="auto"/>
    </w:pPr>
    <w:rPr>
      <w:rFonts w:asciiTheme="minorHAnsi" w:eastAsiaTheme="minorEastAsia" w:hAnsiTheme="minorHAnsi" w:cs="Times New Roman"/>
    </w:rPr>
  </w:style>
  <w:style w:type="paragraph" w:styleId="Textodenotaderodap">
    <w:name w:val="footnote text"/>
    <w:basedOn w:val="Normal"/>
    <w:link w:val="TextodenotaderodapChar"/>
    <w:uiPriority w:val="99"/>
    <w:unhideWhenUsed/>
    <w:rsid w:val="00533B94"/>
    <w:pPr>
      <w:spacing w:after="0" w:line="240" w:lineRule="auto"/>
    </w:pPr>
    <w:rPr>
      <w:rFonts w:asciiTheme="minorHAnsi" w:eastAsiaTheme="minorEastAsia" w:hAnsiTheme="minorHAnsi" w:cs="Times New Roman"/>
      <w:sz w:val="20"/>
      <w:szCs w:val="20"/>
    </w:rPr>
  </w:style>
  <w:style w:type="character" w:customStyle="1" w:styleId="TextodenotaderodapChar">
    <w:name w:val="Texto de nota de rodapé Char"/>
    <w:basedOn w:val="Fontepargpadro"/>
    <w:link w:val="Textodenotaderodap"/>
    <w:uiPriority w:val="99"/>
    <w:rsid w:val="00533B94"/>
    <w:rPr>
      <w:rFonts w:asciiTheme="minorHAnsi" w:eastAsiaTheme="minorEastAsia" w:hAnsiTheme="minorHAnsi" w:cs="Times New Roman"/>
      <w:sz w:val="20"/>
      <w:szCs w:val="20"/>
    </w:rPr>
  </w:style>
  <w:style w:type="character" w:styleId="nfaseSutil">
    <w:name w:val="Subtle Emphasis"/>
    <w:basedOn w:val="Fontepargpadro"/>
    <w:uiPriority w:val="19"/>
    <w:qFormat/>
    <w:rsid w:val="00533B94"/>
    <w:rPr>
      <w:i/>
      <w:iCs/>
    </w:rPr>
  </w:style>
  <w:style w:type="table" w:styleId="SombreamentoClaro-nfase1">
    <w:name w:val="Light Shading Accent 1"/>
    <w:basedOn w:val="Tabelanormal"/>
    <w:uiPriority w:val="60"/>
    <w:rsid w:val="00533B94"/>
    <w:pPr>
      <w:spacing w:after="0" w:line="240" w:lineRule="auto"/>
    </w:pPr>
    <w:rPr>
      <w:rFonts w:asciiTheme="minorHAnsi" w:eastAsiaTheme="minorEastAsia" w:hAnsiTheme="minorHAnsi" w:cstheme="minorBid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Refdenotaderodap">
    <w:name w:val="footnote reference"/>
    <w:basedOn w:val="Fontepargpadro"/>
    <w:uiPriority w:val="99"/>
    <w:semiHidden/>
    <w:unhideWhenUsed/>
    <w:rsid w:val="008A19EF"/>
    <w:rPr>
      <w:vertAlign w:val="superscript"/>
    </w:rPr>
  </w:style>
  <w:style w:type="table" w:customStyle="1" w:styleId="a">
    <w:basedOn w:val="TableNormal0"/>
    <w:pPr>
      <w:spacing w:after="0" w:line="240" w:lineRule="auto"/>
    </w:pPr>
    <w:rPr>
      <w:color w:val="2F5496"/>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rPr>
      <w:tblPr/>
      <w:tcPr>
        <w:tcBorders>
          <w:top w:val="single" w:sz="8" w:space="0" w:color="4472C4"/>
          <w:left w:val="nil"/>
          <w:bottom w:val="single" w:sz="8" w:space="0" w:color="4472C4"/>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0DCF0"/>
      </w:tcPr>
    </w:tblStylePr>
    <w:tblStylePr w:type="band1Horz">
      <w:tblPr/>
      <w:tcPr>
        <w:tcBorders>
          <w:left w:val="nil"/>
          <w:right w:val="nil"/>
          <w:insideH w:val="nil"/>
          <w:insideV w:val="nil"/>
        </w:tcBorders>
        <w:shd w:val="clear" w:color="auto" w:fill="D0DC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97125">
      <w:bodyDiv w:val="1"/>
      <w:marLeft w:val="0"/>
      <w:marRight w:val="0"/>
      <w:marTop w:val="0"/>
      <w:marBottom w:val="0"/>
      <w:divBdr>
        <w:top w:val="none" w:sz="0" w:space="0" w:color="auto"/>
        <w:left w:val="none" w:sz="0" w:space="0" w:color="auto"/>
        <w:bottom w:val="none" w:sz="0" w:space="0" w:color="auto"/>
        <w:right w:val="none" w:sz="0" w:space="0" w:color="auto"/>
      </w:divBdr>
      <w:divsChild>
        <w:div w:id="3157637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jnursing.uff.br/index.php/nursing/guidelines" TargetMode="External"/><Relationship Id="rId13" Type="http://schemas.openxmlformats.org/officeDocument/2006/relationships/hyperlink" Target="https://www.ncbi.nlm.nih.gov/nlmcatalo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m.nih.gov/bsd/uniform_requirements.html" TargetMode="External"/><Relationship Id="rId17" Type="http://schemas.openxmlformats.org/officeDocument/2006/relationships/hyperlink" Target="http://www.objnursing.uff.br/index.php/nursing/article/view/3648" TargetMode="External"/><Relationship Id="rId2" Type="http://schemas.openxmlformats.org/officeDocument/2006/relationships/numbering" Target="numbering.xml"/><Relationship Id="rId16" Type="http://schemas.openxmlformats.org/officeDocument/2006/relationships/hyperlink" Target="https://doi.org/10.5935/1676-4285.201132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tor-network.org/" TargetMode="External"/><Relationship Id="rId5" Type="http://schemas.openxmlformats.org/officeDocument/2006/relationships/webSettings" Target="webSettings.xml"/><Relationship Id="rId15" Type="http://schemas.openxmlformats.org/officeDocument/2006/relationships/hyperlink" Target="https://latindex.org/latindex/" TargetMode="External"/><Relationship Id="rId10" Type="http://schemas.openxmlformats.org/officeDocument/2006/relationships/hyperlink" Target="https://www.ncbi.nlm.nih.gov/me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cs.bvsalud.org/" TargetMode="External"/><Relationship Id="rId14" Type="http://schemas.openxmlformats.org/officeDocument/2006/relationships/hyperlink" Target="http://portal.revistas.bvs.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objnursing.uff.br/" TargetMode="External"/><Relationship Id="rId2" Type="http://schemas.openxmlformats.org/officeDocument/2006/relationships/hyperlink" Target="mailto:objn.cme@id.uff.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VUTwxVc6o835hXDYgNQVIl1OA==">CgMxLjAyCWguMzBqMHpsbDIJaC4xZm9iOXRlMgloLjN6bnlzaDc4AHIhMXJMQy1VRG44dlcwQk5YM2U0R2tWQk5Pa3hkUlBvNnMz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1814</Words>
  <Characters>9797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Maria Xavier de Souza</dc:creator>
  <cp:lastModifiedBy>Revisora</cp:lastModifiedBy>
  <cp:revision>24</cp:revision>
  <dcterms:created xsi:type="dcterms:W3CDTF">2022-06-14T23:30:00Z</dcterms:created>
  <dcterms:modified xsi:type="dcterms:W3CDTF">2025-05-10T09:07:00Z</dcterms:modified>
</cp:coreProperties>
</file>