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B3" w:rsidRPr="00895880" w:rsidRDefault="000C49B3" w:rsidP="000C49B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80">
        <w:rPr>
          <w:rFonts w:ascii="Times New Roman" w:hAnsi="Times New Roman" w:cs="Times New Roman"/>
          <w:b/>
          <w:sz w:val="24"/>
          <w:szCs w:val="24"/>
        </w:rPr>
        <w:t>Tabela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95880">
        <w:rPr>
          <w:rFonts w:ascii="Times New Roman" w:hAnsi="Times New Roman" w:cs="Times New Roman"/>
          <w:sz w:val="24"/>
          <w:szCs w:val="24"/>
        </w:rPr>
        <w:t xml:space="preserve">Escores médios de sobrecarga do cuidador e qualidade de vida segundo características </w:t>
      </w:r>
      <w:proofErr w:type="spellStart"/>
      <w:r w:rsidRPr="00895880">
        <w:rPr>
          <w:rFonts w:ascii="Times New Roman" w:hAnsi="Times New Roman" w:cs="Times New Roman"/>
          <w:sz w:val="24"/>
          <w:szCs w:val="24"/>
        </w:rPr>
        <w:t>sociodemográficas</w:t>
      </w:r>
      <w:proofErr w:type="spellEnd"/>
      <w:r w:rsidRPr="00895880">
        <w:rPr>
          <w:rFonts w:ascii="Times New Roman" w:hAnsi="Times New Roman" w:cs="Times New Roman"/>
          <w:sz w:val="24"/>
          <w:szCs w:val="24"/>
        </w:rPr>
        <w:t>, de saúde e condição de cuidado, São Carlos, São Paulo, Brasil, 2018 (n=20</w:t>
      </w:r>
      <w:proofErr w:type="gramStart"/>
      <w:r w:rsidRPr="0089588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tbl>
      <w:tblPr>
        <w:tblStyle w:val="Tabelacomgrade"/>
        <w:tblW w:w="509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1156"/>
        <w:gridCol w:w="1229"/>
        <w:gridCol w:w="836"/>
        <w:gridCol w:w="1484"/>
        <w:gridCol w:w="836"/>
      </w:tblGrid>
      <w:tr w:rsidR="000C49B3" w:rsidRPr="00895880" w:rsidTr="004D2AE9">
        <w:trPr>
          <w:jc w:val="center"/>
        </w:trPr>
        <w:tc>
          <w:tcPr>
            <w:tcW w:w="1918" w:type="pct"/>
            <w:vMerge w:val="restar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Variáveis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 xml:space="preserve">Escore </w:t>
            </w:r>
            <w:proofErr w:type="spell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Zarit</w:t>
            </w:r>
            <w:proofErr w:type="spellEnd"/>
          </w:p>
        </w:tc>
        <w:tc>
          <w:tcPr>
            <w:tcW w:w="452" w:type="pct"/>
            <w:vMerge w:val="restart"/>
            <w:tcBorders>
              <w:top w:val="single" w:sz="4" w:space="0" w:color="auto"/>
            </w:tcBorders>
            <w:vAlign w:val="center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Escore QV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</w:tcBorders>
            <w:vAlign w:val="center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vMerge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Média(</w:t>
            </w:r>
            <w:proofErr w:type="spellStart"/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proofErr w:type="spell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Média(</w:t>
            </w:r>
            <w:proofErr w:type="spellStart"/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proofErr w:type="spell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Feminino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13(65,0)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34,3(3,9)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0,466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24,7(1,0)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0,823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Masculino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(35,0)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29,4(5,1)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24,4(0,9)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Idade – média (</w:t>
            </w:r>
            <w:proofErr w:type="spell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proofErr w:type="spell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63,1(8,1)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-0,15*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0,521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0,36*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0,115</w:t>
            </w: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Raça/etnia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 xml:space="preserve">    Branca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11(55,0)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28,9(14,1)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0,344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25,5(2,0)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b/>
                <w:sz w:val="24"/>
                <w:szCs w:val="24"/>
              </w:rPr>
              <w:t>0,041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 xml:space="preserve">    Parda/</w:t>
            </w: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mulata/cabocla</w:t>
            </w:r>
            <w:proofErr w:type="gramEnd"/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(25,0)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34,2(15,0)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25,4(3,0)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 xml:space="preserve">    Negra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(20,0)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40,8(10,5)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21,2(4,0)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Estado Civil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Solteiro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(10,0)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30,0(8,4)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0,916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23,3(0,2)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Casado ou vive com companheiro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13(65,0)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33,9(14,5)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24,4(3,4)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Separado/divorciado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(15,0)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32,7(15,0)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24,4(3,3)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Viúvo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(10,0)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26,5(21,9)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27,4(0,3)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Crença religiosa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Católica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13(65,0)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30,1(12,9)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0,504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24,8(2,5)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0,462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Espírita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(20,0)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33,0(19,4)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23,0(5,1)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Evangélica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(10,0)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46,5(6,4)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27,2(0,0)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Umbanda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(5,0)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36,0(0,0)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23,1(0,0)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Anos de estudo – média (</w:t>
            </w:r>
            <w:proofErr w:type="spell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proofErr w:type="spell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8,5(5,8)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0,13**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0,572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-0,18**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0,436</w:t>
            </w: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Aposentadoria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 xml:space="preserve">    Sim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13(65,0)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31,6(14,3)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0,676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25,4(2,7)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0,140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 xml:space="preserve">    Não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(35,0)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34,4(13,7)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23,2(3,5)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Renda familiar mensal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9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De 1,0 a 2,9 SM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14(70,0)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31,2(12,6)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b/>
                <w:sz w:val="24"/>
                <w:szCs w:val="24"/>
              </w:rPr>
              <w:t>0,025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24,6(3,0)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0,165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9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De 3,0 a 4,9 SM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(20,0)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45,7(6,8)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22,9(3,1)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5,0 a 10,0 SM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(10,0)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16,0(12,7)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28,0(0,3)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Tabagismo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(30,0)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34,2(12,8)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0,749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24,8(3,1)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0,884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14(70,0)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31,9(14,6)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24,5(3,2)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Etilismo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(40,0)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29,0(12,8)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0,355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24,4(2,3)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0,818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12(60,0)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35,0(14,5)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24,7(3,6)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 xml:space="preserve">Número de doenças 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Nenhuma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(35,0)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38,1(10,7)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22,5(3,6)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Uma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(20,0)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32,2(18,4)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25,1(2,9)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 xml:space="preserve">Duas ou mais 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(45,0)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28,4(14,0)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26,0(1,8)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Autopercepção</w:t>
            </w:r>
            <w:proofErr w:type="spell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 xml:space="preserve"> de saúde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Muito boa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(5,0)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7,0(0,0)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0,104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28,2(0,0)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0,214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Boa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12(60,0)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31,7(12,4)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25,1(2,3)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(35,0)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37,7(13,5)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23,2(3,9)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Ansiedade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16(80,0)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35,5(12,1)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0,058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23,7(2,8)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b/>
                <w:sz w:val="24"/>
                <w:szCs w:val="24"/>
              </w:rPr>
              <w:t>0,007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(20,0)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21,0(16,1)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28,1(0,8)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Bem estar psicológico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16(80,0)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28,6(12,3)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b/>
                <w:sz w:val="24"/>
                <w:szCs w:val="24"/>
              </w:rPr>
              <w:t>0,006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25,3(2,3)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b/>
                <w:sz w:val="24"/>
                <w:szCs w:val="24"/>
              </w:rPr>
              <w:t>0,045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(20,0)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48,5(5,8)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21,9(4,6)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Grau de parentesco com idoso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Cônjuge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10(50,0)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32,1(3,9)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0,876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24,2(1,0)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0,605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Filho(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10(50,0)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33,1(5,0)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25,0(0,9)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 xml:space="preserve">Tempo de cuidado 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 xml:space="preserve">Menos de </w:t>
            </w: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 xml:space="preserve"> ano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12(60,0)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35,1(14,0)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0,433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24,3(3,5)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0,398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 a 3 anos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(30,0)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26,3(12,3)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25,9(1,9)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 xml:space="preserve">4 a 7 anos 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(10,0)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36,5(19,1)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22,7(2,1)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 xml:space="preserve">Horas diárias de cuidado – </w:t>
            </w: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média(</w:t>
            </w:r>
            <w:proofErr w:type="spellStart"/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proofErr w:type="spell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19,7(7,8)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-0,01**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0,953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0,17**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0,455</w:t>
            </w: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Recebe ajuda financeira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 xml:space="preserve">Sim 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(40,0)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25,0(4,4)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b/>
                <w:sz w:val="24"/>
                <w:szCs w:val="24"/>
              </w:rPr>
              <w:t>0,041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25,3(0,8)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0,455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12(60,0)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37,7(3,7)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24,2(1,0)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Recebe ajuda no cuidado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 xml:space="preserve">Sim 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(30,0)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37,0(3,8)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0,365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24,6(0,9)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0,964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14(70,0)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30,7(4,1)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24,6(0,9)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Recebe outro tipo de ajuda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 xml:space="preserve">Sim 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(10,0)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41,5(9,5)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0,351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25,6(1,6)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0,640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 xml:space="preserve">Não 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18(90,0)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31,6(3,2)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24,5(0,7)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Possui curso para cuidador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 xml:space="preserve">Sim 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(0,0)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20(100,0)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32,6(13,8)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24,6(3,1)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Reserva tempo para relaxar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 xml:space="preserve">Sim 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17(85,0)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30,3(3,2)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0,083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25,0(0,6)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0,194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(15,0)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45,3(6,7)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22,4(3,2)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 xml:space="preserve">Desenvolve atividades de lazer 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</w:tcPr>
          <w:p w:rsidR="000C49B3" w:rsidRPr="00895880" w:rsidRDefault="000C49B3" w:rsidP="004D2AE9">
            <w:pPr>
              <w:spacing w:line="36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 xml:space="preserve">Sim </w:t>
            </w:r>
          </w:p>
        </w:tc>
        <w:tc>
          <w:tcPr>
            <w:tcW w:w="625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(45,0)</w:t>
            </w:r>
          </w:p>
        </w:tc>
        <w:tc>
          <w:tcPr>
            <w:tcW w:w="679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26,2(4,2)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0,059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73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26,2(0,7)</w:t>
            </w:r>
          </w:p>
        </w:tc>
        <w:tc>
          <w:tcPr>
            <w:tcW w:w="452" w:type="pct"/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b/>
                <w:sz w:val="24"/>
                <w:szCs w:val="24"/>
              </w:rPr>
              <w:t>0,034</w:t>
            </w:r>
            <w:r w:rsidRPr="00895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9B3" w:rsidRPr="00895880" w:rsidTr="004D2AE9">
        <w:trPr>
          <w:jc w:val="center"/>
        </w:trPr>
        <w:tc>
          <w:tcPr>
            <w:tcW w:w="1918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11(55,0)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37,8(3,9)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80">
              <w:rPr>
                <w:rFonts w:ascii="Times New Roman" w:hAnsi="Times New Roman" w:cs="Times New Roman"/>
                <w:sz w:val="24"/>
                <w:szCs w:val="24"/>
              </w:rPr>
              <w:t>23,3(0,9)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0C49B3" w:rsidRPr="00895880" w:rsidRDefault="000C49B3" w:rsidP="004D2A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9B3" w:rsidRPr="00895880" w:rsidRDefault="000C49B3" w:rsidP="000C49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80">
        <w:rPr>
          <w:rFonts w:ascii="Times New Roman" w:hAnsi="Times New Roman" w:cs="Times New Roman"/>
          <w:sz w:val="24"/>
          <w:szCs w:val="24"/>
        </w:rPr>
        <w:t xml:space="preserve">QV=qualidade de vida; </w:t>
      </w:r>
      <w:proofErr w:type="spellStart"/>
      <w:r w:rsidRPr="00895880">
        <w:rPr>
          <w:rFonts w:ascii="Times New Roman" w:hAnsi="Times New Roman" w:cs="Times New Roman"/>
          <w:sz w:val="24"/>
          <w:szCs w:val="24"/>
        </w:rPr>
        <w:t>dp</w:t>
      </w:r>
      <w:proofErr w:type="spellEnd"/>
      <w:r w:rsidRPr="00895880">
        <w:rPr>
          <w:rFonts w:ascii="Times New Roman" w:hAnsi="Times New Roman" w:cs="Times New Roman"/>
          <w:sz w:val="24"/>
          <w:szCs w:val="24"/>
        </w:rPr>
        <w:t xml:space="preserve">=desvio padrão; SM=salário mínimo (o SM vigente na época da coleta de dados era de R$954,00); *Coeficiente de Correlação de Pearson; **Coeficiente de Correlação de </w:t>
      </w:r>
      <w:proofErr w:type="spellStart"/>
      <w:r w:rsidRPr="00895880">
        <w:rPr>
          <w:rFonts w:ascii="Times New Roman" w:hAnsi="Times New Roman" w:cs="Times New Roman"/>
          <w:sz w:val="24"/>
          <w:szCs w:val="24"/>
        </w:rPr>
        <w:t>Spearman</w:t>
      </w:r>
      <w:proofErr w:type="spellEnd"/>
      <w:r w:rsidRPr="00895880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89588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89588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95880">
        <w:rPr>
          <w:rFonts w:ascii="Times New Roman" w:hAnsi="Times New Roman" w:cs="Times New Roman"/>
          <w:sz w:val="24"/>
          <w:szCs w:val="24"/>
        </w:rPr>
        <w:t xml:space="preserve">Teste t; </w:t>
      </w:r>
      <w:r w:rsidRPr="008958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95880">
        <w:rPr>
          <w:rFonts w:ascii="Times New Roman" w:hAnsi="Times New Roman" w:cs="Times New Roman"/>
          <w:sz w:val="24"/>
          <w:szCs w:val="24"/>
        </w:rPr>
        <w:t>ANOVA.</w:t>
      </w:r>
    </w:p>
    <w:p w:rsidR="00F47E87" w:rsidRDefault="00F47E87">
      <w:bookmarkStart w:id="0" w:name="_GoBack"/>
      <w:bookmarkEnd w:id="0"/>
    </w:p>
    <w:sectPr w:rsidR="00F47E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B3"/>
    <w:rsid w:val="000C49B3"/>
    <w:rsid w:val="00F4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9B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C49B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9B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C49B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Ariene</dc:creator>
  <cp:lastModifiedBy>Ariene</cp:lastModifiedBy>
  <cp:revision>1</cp:revision>
  <dcterms:created xsi:type="dcterms:W3CDTF">2019-07-01T23:31:00Z</dcterms:created>
  <dcterms:modified xsi:type="dcterms:W3CDTF">2019-07-01T23:33:00Z</dcterms:modified>
</cp:coreProperties>
</file>