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A16" w:rsidRPr="00E074BD" w:rsidRDefault="00E21A16" w:rsidP="00E21A16">
      <w:pPr>
        <w:pStyle w:val="1-1"/>
      </w:pPr>
      <w:bookmarkStart w:id="0" w:name="_Toc381263138"/>
      <w:r w:rsidRPr="00E074BD">
        <w:t>Inventário de Ansiedade Traço-Estado (IDATE): A-ESTADO</w:t>
      </w:r>
      <w:bookmarkEnd w:id="0"/>
    </w:p>
    <w:p w:rsidR="00E21A16" w:rsidRPr="00A70717" w:rsidRDefault="00E21A16" w:rsidP="00E21A16">
      <w:pPr>
        <w:spacing w:after="0" w:line="360" w:lineRule="auto"/>
        <w:jc w:val="both"/>
        <w:rPr>
          <w:rFonts w:ascii="Arial" w:hAnsi="Arial" w:cs="Arial"/>
          <w:sz w:val="24"/>
          <w:szCs w:val="24"/>
        </w:rPr>
      </w:pPr>
      <w:r w:rsidRPr="00A70717">
        <w:rPr>
          <w:rFonts w:ascii="Arial" w:hAnsi="Arial" w:cs="Arial"/>
          <w:sz w:val="24"/>
          <w:szCs w:val="24"/>
        </w:rPr>
        <w:t>Leia cada frase e faça um X no número da afirmação que melhor indicar como você se sente agora, neste MOMENTO. Não gaste muito tempo numa única afirmação, mas tente dar uma resposta que mais se aproxime de como você se sente neste momento.</w:t>
      </w:r>
    </w:p>
    <w:tbl>
      <w:tblPr>
        <w:tblW w:w="9217" w:type="dxa"/>
        <w:tblInd w:w="-5" w:type="dxa"/>
        <w:tblLayout w:type="fixed"/>
        <w:tblCellMar>
          <w:left w:w="70" w:type="dxa"/>
          <w:right w:w="70" w:type="dxa"/>
        </w:tblCellMar>
        <w:tblLook w:val="04A0" w:firstRow="1" w:lastRow="0" w:firstColumn="1" w:lastColumn="0" w:noHBand="0" w:noVBand="1"/>
      </w:tblPr>
      <w:tblGrid>
        <w:gridCol w:w="473"/>
        <w:gridCol w:w="3430"/>
        <w:gridCol w:w="1842"/>
        <w:gridCol w:w="1190"/>
        <w:gridCol w:w="1039"/>
        <w:gridCol w:w="1243"/>
      </w:tblGrid>
      <w:tr w:rsidR="00E21A16" w:rsidRPr="009A7082" w:rsidTr="00E2184D">
        <w:trPr>
          <w:trHeight w:val="315"/>
        </w:trPr>
        <w:tc>
          <w:tcPr>
            <w:tcW w:w="3903" w:type="dxa"/>
            <w:gridSpan w:val="2"/>
            <w:tcBorders>
              <w:top w:val="single" w:sz="4" w:space="0" w:color="auto"/>
              <w:left w:val="single" w:sz="4" w:space="0" w:color="auto"/>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b/>
                <w:color w:val="000000"/>
                <w:lang w:eastAsia="pt-BR"/>
              </w:rPr>
            </w:pPr>
            <w:r w:rsidRPr="009A7082">
              <w:rPr>
                <w:rFonts w:ascii="Arial" w:eastAsia="Times New Roman" w:hAnsi="Arial" w:cs="Arial"/>
                <w:b/>
                <w:color w:val="000000"/>
                <w:lang w:eastAsia="pt-BR"/>
              </w:rPr>
              <w:t>Como você se sente neste momento:</w:t>
            </w:r>
          </w:p>
        </w:tc>
        <w:tc>
          <w:tcPr>
            <w:tcW w:w="1842" w:type="dxa"/>
            <w:tcBorders>
              <w:top w:val="single" w:sz="4" w:space="0" w:color="auto"/>
              <w:left w:val="nil"/>
              <w:bottom w:val="single" w:sz="4" w:space="0" w:color="auto"/>
              <w:right w:val="nil"/>
            </w:tcBorders>
            <w:shd w:val="clear" w:color="auto" w:fill="auto"/>
            <w:noWrap/>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(1)</w:t>
            </w:r>
          </w:p>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Absolutamente</w:t>
            </w:r>
          </w:p>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Não</w:t>
            </w:r>
          </w:p>
        </w:tc>
        <w:tc>
          <w:tcPr>
            <w:tcW w:w="1190" w:type="dxa"/>
            <w:tcBorders>
              <w:top w:val="single" w:sz="4" w:space="0" w:color="auto"/>
              <w:left w:val="nil"/>
              <w:bottom w:val="single" w:sz="4" w:space="0" w:color="auto"/>
              <w:right w:val="nil"/>
            </w:tcBorders>
            <w:shd w:val="clear" w:color="auto" w:fill="auto"/>
            <w:noWrap/>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(2)</w:t>
            </w:r>
          </w:p>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Um Pouco</w:t>
            </w:r>
          </w:p>
        </w:tc>
        <w:tc>
          <w:tcPr>
            <w:tcW w:w="1039" w:type="dxa"/>
            <w:tcBorders>
              <w:top w:val="single" w:sz="4" w:space="0" w:color="auto"/>
              <w:left w:val="nil"/>
              <w:bottom w:val="single" w:sz="4" w:space="0" w:color="auto"/>
              <w:right w:val="nil"/>
            </w:tcBorders>
            <w:shd w:val="clear" w:color="auto" w:fill="auto"/>
            <w:noWrap/>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(3)</w:t>
            </w:r>
          </w:p>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Bastante</w:t>
            </w:r>
          </w:p>
        </w:tc>
        <w:tc>
          <w:tcPr>
            <w:tcW w:w="1243" w:type="dxa"/>
            <w:tcBorders>
              <w:top w:val="single" w:sz="4" w:space="0" w:color="auto"/>
              <w:left w:val="nil"/>
              <w:bottom w:val="single" w:sz="4" w:space="0" w:color="auto"/>
              <w:right w:val="single" w:sz="4" w:space="0" w:color="auto"/>
            </w:tcBorders>
            <w:shd w:val="clear" w:color="auto" w:fill="auto"/>
            <w:noWrap/>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(4)</w:t>
            </w:r>
          </w:p>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Muitíssimo</w:t>
            </w:r>
          </w:p>
        </w:tc>
      </w:tr>
      <w:tr w:rsidR="00E21A16" w:rsidRPr="009A7082" w:rsidTr="00E2184D">
        <w:trPr>
          <w:trHeight w:val="315"/>
        </w:trPr>
        <w:tc>
          <w:tcPr>
            <w:tcW w:w="473" w:type="dxa"/>
            <w:tcBorders>
              <w:top w:val="nil"/>
              <w:left w:val="single" w:sz="4" w:space="0" w:color="auto"/>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b/>
                <w:color w:val="000000"/>
                <w:lang w:eastAsia="pt-BR"/>
              </w:rPr>
            </w:pPr>
            <w:r w:rsidRPr="009A7082">
              <w:rPr>
                <w:rFonts w:ascii="Arial" w:eastAsia="Times New Roman" w:hAnsi="Arial" w:cs="Arial"/>
                <w:b/>
                <w:color w:val="000000"/>
                <w:lang w:eastAsia="pt-BR"/>
              </w:rPr>
              <w:t>1</w:t>
            </w:r>
          </w:p>
        </w:tc>
        <w:tc>
          <w:tcPr>
            <w:tcW w:w="3430" w:type="dxa"/>
            <w:tcBorders>
              <w:top w:val="nil"/>
              <w:left w:val="nil"/>
              <w:bottom w:val="single" w:sz="4" w:space="0" w:color="auto"/>
              <w:right w:val="nil"/>
            </w:tcBorders>
            <w:shd w:val="clear" w:color="auto" w:fill="auto"/>
            <w:noWrap/>
            <w:vAlign w:val="center"/>
            <w:hideMark/>
          </w:tcPr>
          <w:p w:rsidR="00E21A16" w:rsidRPr="009A7082" w:rsidRDefault="00E21A16" w:rsidP="00E2184D">
            <w:pPr>
              <w:spacing w:before="120" w:after="120" w:line="240" w:lineRule="auto"/>
              <w:rPr>
                <w:rFonts w:ascii="Arial" w:eastAsia="Times New Roman" w:hAnsi="Arial" w:cs="Arial"/>
                <w:color w:val="000000"/>
                <w:lang w:eastAsia="pt-BR"/>
              </w:rPr>
            </w:pPr>
            <w:r w:rsidRPr="009A7082">
              <w:rPr>
                <w:rFonts w:ascii="Arial" w:eastAsia="Times New Roman" w:hAnsi="Arial" w:cs="Arial"/>
                <w:color w:val="000000"/>
                <w:lang w:eastAsia="pt-BR"/>
              </w:rPr>
              <w:t>Sinto-me calmo</w:t>
            </w:r>
          </w:p>
        </w:tc>
        <w:tc>
          <w:tcPr>
            <w:tcW w:w="1842" w:type="dxa"/>
            <w:tcBorders>
              <w:top w:val="nil"/>
              <w:left w:val="nil"/>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190" w:type="dxa"/>
            <w:tcBorders>
              <w:top w:val="nil"/>
              <w:left w:val="nil"/>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039" w:type="dxa"/>
            <w:tcBorders>
              <w:top w:val="nil"/>
              <w:left w:val="nil"/>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243" w:type="dxa"/>
            <w:tcBorders>
              <w:top w:val="nil"/>
              <w:left w:val="nil"/>
              <w:bottom w:val="single" w:sz="4" w:space="0" w:color="auto"/>
              <w:right w:val="single" w:sz="4" w:space="0" w:color="auto"/>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r>
      <w:tr w:rsidR="00E21A16" w:rsidRPr="009A7082" w:rsidTr="00E2184D">
        <w:trPr>
          <w:trHeight w:val="315"/>
        </w:trPr>
        <w:tc>
          <w:tcPr>
            <w:tcW w:w="473" w:type="dxa"/>
            <w:tcBorders>
              <w:top w:val="nil"/>
              <w:left w:val="single" w:sz="4" w:space="0" w:color="auto"/>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b/>
                <w:color w:val="000000"/>
                <w:lang w:eastAsia="pt-BR"/>
              </w:rPr>
            </w:pPr>
            <w:r w:rsidRPr="009A7082">
              <w:rPr>
                <w:rFonts w:ascii="Arial" w:eastAsia="Times New Roman" w:hAnsi="Arial" w:cs="Arial"/>
                <w:b/>
                <w:color w:val="000000"/>
                <w:lang w:eastAsia="pt-BR"/>
              </w:rPr>
              <w:t>2</w:t>
            </w:r>
          </w:p>
        </w:tc>
        <w:tc>
          <w:tcPr>
            <w:tcW w:w="3430" w:type="dxa"/>
            <w:tcBorders>
              <w:top w:val="nil"/>
              <w:left w:val="nil"/>
              <w:bottom w:val="single" w:sz="4" w:space="0" w:color="auto"/>
              <w:right w:val="nil"/>
            </w:tcBorders>
            <w:shd w:val="clear" w:color="auto" w:fill="auto"/>
            <w:noWrap/>
            <w:vAlign w:val="center"/>
            <w:hideMark/>
          </w:tcPr>
          <w:p w:rsidR="00E21A16" w:rsidRPr="009A7082" w:rsidRDefault="00E21A16" w:rsidP="00E2184D">
            <w:pPr>
              <w:spacing w:before="120" w:after="120" w:line="240" w:lineRule="auto"/>
              <w:rPr>
                <w:rFonts w:ascii="Arial" w:eastAsia="Times New Roman" w:hAnsi="Arial" w:cs="Arial"/>
                <w:color w:val="000000"/>
                <w:lang w:eastAsia="pt-BR"/>
              </w:rPr>
            </w:pPr>
            <w:r w:rsidRPr="009A7082">
              <w:rPr>
                <w:rFonts w:ascii="Arial" w:eastAsia="Times New Roman" w:hAnsi="Arial" w:cs="Arial"/>
                <w:color w:val="000000"/>
                <w:lang w:eastAsia="pt-BR"/>
              </w:rPr>
              <w:t>Sinto-me seguro</w:t>
            </w:r>
          </w:p>
        </w:tc>
        <w:tc>
          <w:tcPr>
            <w:tcW w:w="1842" w:type="dxa"/>
            <w:tcBorders>
              <w:top w:val="nil"/>
              <w:left w:val="nil"/>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190" w:type="dxa"/>
            <w:tcBorders>
              <w:top w:val="nil"/>
              <w:left w:val="nil"/>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039" w:type="dxa"/>
            <w:tcBorders>
              <w:top w:val="nil"/>
              <w:left w:val="nil"/>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243" w:type="dxa"/>
            <w:tcBorders>
              <w:top w:val="nil"/>
              <w:left w:val="nil"/>
              <w:bottom w:val="single" w:sz="4" w:space="0" w:color="auto"/>
              <w:right w:val="single" w:sz="4" w:space="0" w:color="auto"/>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r>
      <w:tr w:rsidR="00E21A16" w:rsidRPr="009A7082" w:rsidTr="00E2184D">
        <w:trPr>
          <w:trHeight w:val="315"/>
        </w:trPr>
        <w:tc>
          <w:tcPr>
            <w:tcW w:w="473" w:type="dxa"/>
            <w:tcBorders>
              <w:top w:val="nil"/>
              <w:left w:val="single" w:sz="4" w:space="0" w:color="auto"/>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b/>
                <w:color w:val="000000"/>
                <w:lang w:eastAsia="pt-BR"/>
              </w:rPr>
            </w:pPr>
            <w:r w:rsidRPr="009A7082">
              <w:rPr>
                <w:rFonts w:ascii="Arial" w:eastAsia="Times New Roman" w:hAnsi="Arial" w:cs="Arial"/>
                <w:b/>
                <w:color w:val="000000"/>
                <w:lang w:eastAsia="pt-BR"/>
              </w:rPr>
              <w:t>3</w:t>
            </w:r>
          </w:p>
        </w:tc>
        <w:tc>
          <w:tcPr>
            <w:tcW w:w="3430" w:type="dxa"/>
            <w:tcBorders>
              <w:top w:val="nil"/>
              <w:left w:val="nil"/>
              <w:bottom w:val="single" w:sz="4" w:space="0" w:color="auto"/>
              <w:right w:val="nil"/>
            </w:tcBorders>
            <w:shd w:val="clear" w:color="auto" w:fill="auto"/>
            <w:noWrap/>
            <w:vAlign w:val="center"/>
            <w:hideMark/>
          </w:tcPr>
          <w:p w:rsidR="00E21A16" w:rsidRPr="009A7082" w:rsidRDefault="00E21A16" w:rsidP="00E2184D">
            <w:pPr>
              <w:spacing w:before="120" w:after="120" w:line="240" w:lineRule="auto"/>
              <w:rPr>
                <w:rFonts w:ascii="Arial" w:eastAsia="Times New Roman" w:hAnsi="Arial" w:cs="Arial"/>
                <w:color w:val="000000"/>
                <w:lang w:eastAsia="pt-BR"/>
              </w:rPr>
            </w:pPr>
            <w:r w:rsidRPr="009A7082">
              <w:rPr>
                <w:rFonts w:ascii="Arial" w:eastAsia="Times New Roman" w:hAnsi="Arial" w:cs="Arial"/>
                <w:color w:val="000000"/>
                <w:lang w:eastAsia="pt-BR"/>
              </w:rPr>
              <w:t>Estou tenso</w:t>
            </w:r>
          </w:p>
        </w:tc>
        <w:tc>
          <w:tcPr>
            <w:tcW w:w="1842" w:type="dxa"/>
            <w:tcBorders>
              <w:top w:val="nil"/>
              <w:left w:val="nil"/>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190" w:type="dxa"/>
            <w:tcBorders>
              <w:top w:val="nil"/>
              <w:left w:val="nil"/>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039" w:type="dxa"/>
            <w:tcBorders>
              <w:top w:val="nil"/>
              <w:left w:val="nil"/>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243" w:type="dxa"/>
            <w:tcBorders>
              <w:top w:val="nil"/>
              <w:left w:val="nil"/>
              <w:bottom w:val="single" w:sz="4" w:space="0" w:color="auto"/>
              <w:right w:val="single" w:sz="4" w:space="0" w:color="auto"/>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r>
      <w:tr w:rsidR="00E21A16" w:rsidRPr="009A7082" w:rsidTr="00E2184D">
        <w:trPr>
          <w:trHeight w:val="315"/>
        </w:trPr>
        <w:tc>
          <w:tcPr>
            <w:tcW w:w="473" w:type="dxa"/>
            <w:tcBorders>
              <w:top w:val="nil"/>
              <w:left w:val="single" w:sz="4" w:space="0" w:color="auto"/>
              <w:bottom w:val="nil"/>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b/>
                <w:color w:val="000000"/>
                <w:lang w:eastAsia="pt-BR"/>
              </w:rPr>
            </w:pPr>
            <w:r w:rsidRPr="009A7082">
              <w:rPr>
                <w:rFonts w:ascii="Arial" w:eastAsia="Times New Roman" w:hAnsi="Arial" w:cs="Arial"/>
                <w:b/>
                <w:color w:val="000000"/>
                <w:lang w:eastAsia="pt-BR"/>
              </w:rPr>
              <w:t>4</w:t>
            </w:r>
          </w:p>
        </w:tc>
        <w:tc>
          <w:tcPr>
            <w:tcW w:w="3430" w:type="dxa"/>
            <w:tcBorders>
              <w:top w:val="nil"/>
              <w:left w:val="nil"/>
              <w:bottom w:val="nil"/>
              <w:right w:val="nil"/>
            </w:tcBorders>
            <w:shd w:val="clear" w:color="auto" w:fill="auto"/>
            <w:noWrap/>
            <w:vAlign w:val="center"/>
            <w:hideMark/>
          </w:tcPr>
          <w:p w:rsidR="00E21A16" w:rsidRPr="009A7082" w:rsidRDefault="00E21A16" w:rsidP="00E2184D">
            <w:pPr>
              <w:spacing w:before="120" w:after="120" w:line="240" w:lineRule="auto"/>
              <w:rPr>
                <w:rFonts w:ascii="Arial" w:eastAsia="Times New Roman" w:hAnsi="Arial" w:cs="Arial"/>
                <w:color w:val="000000"/>
                <w:lang w:eastAsia="pt-BR"/>
              </w:rPr>
            </w:pPr>
            <w:r w:rsidRPr="009A7082">
              <w:rPr>
                <w:rFonts w:ascii="Arial" w:eastAsia="Times New Roman" w:hAnsi="Arial" w:cs="Arial"/>
                <w:color w:val="000000"/>
                <w:lang w:eastAsia="pt-BR"/>
              </w:rPr>
              <w:t>Estou arrependido</w:t>
            </w:r>
          </w:p>
        </w:tc>
        <w:tc>
          <w:tcPr>
            <w:tcW w:w="1842" w:type="dxa"/>
            <w:tcBorders>
              <w:top w:val="nil"/>
              <w:left w:val="nil"/>
              <w:bottom w:val="nil"/>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190" w:type="dxa"/>
            <w:tcBorders>
              <w:top w:val="nil"/>
              <w:left w:val="nil"/>
              <w:bottom w:val="nil"/>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039" w:type="dxa"/>
            <w:tcBorders>
              <w:top w:val="nil"/>
              <w:left w:val="nil"/>
              <w:bottom w:val="nil"/>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243" w:type="dxa"/>
            <w:tcBorders>
              <w:top w:val="nil"/>
              <w:left w:val="nil"/>
              <w:bottom w:val="nil"/>
              <w:right w:val="single" w:sz="4" w:space="0" w:color="auto"/>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r>
      <w:tr w:rsidR="00E21A16" w:rsidRPr="009A7082" w:rsidTr="00E2184D">
        <w:trPr>
          <w:trHeight w:val="315"/>
        </w:trPr>
        <w:tc>
          <w:tcPr>
            <w:tcW w:w="473" w:type="dxa"/>
            <w:tcBorders>
              <w:top w:val="single" w:sz="4" w:space="0" w:color="auto"/>
              <w:left w:val="single" w:sz="4" w:space="0" w:color="auto"/>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b/>
                <w:color w:val="000000"/>
                <w:lang w:eastAsia="pt-BR"/>
              </w:rPr>
            </w:pPr>
            <w:r w:rsidRPr="009A7082">
              <w:rPr>
                <w:rFonts w:ascii="Arial" w:eastAsia="Times New Roman" w:hAnsi="Arial" w:cs="Arial"/>
                <w:b/>
                <w:color w:val="000000"/>
                <w:lang w:eastAsia="pt-BR"/>
              </w:rPr>
              <w:t>5</w:t>
            </w:r>
          </w:p>
        </w:tc>
        <w:tc>
          <w:tcPr>
            <w:tcW w:w="3430" w:type="dxa"/>
            <w:tcBorders>
              <w:top w:val="single" w:sz="4" w:space="0" w:color="auto"/>
              <w:left w:val="nil"/>
              <w:bottom w:val="single" w:sz="4" w:space="0" w:color="auto"/>
              <w:right w:val="nil"/>
            </w:tcBorders>
            <w:shd w:val="clear" w:color="auto" w:fill="auto"/>
            <w:noWrap/>
            <w:vAlign w:val="center"/>
            <w:hideMark/>
          </w:tcPr>
          <w:p w:rsidR="00E21A16" w:rsidRPr="009A7082" w:rsidRDefault="00E21A16" w:rsidP="00E2184D">
            <w:pPr>
              <w:spacing w:before="120" w:after="120" w:line="240" w:lineRule="auto"/>
              <w:rPr>
                <w:rFonts w:ascii="Arial" w:eastAsia="Times New Roman" w:hAnsi="Arial" w:cs="Arial"/>
                <w:color w:val="000000"/>
                <w:lang w:eastAsia="pt-BR"/>
              </w:rPr>
            </w:pPr>
            <w:r w:rsidRPr="009A7082">
              <w:rPr>
                <w:rFonts w:ascii="Arial" w:eastAsia="Times New Roman" w:hAnsi="Arial" w:cs="Arial"/>
                <w:color w:val="000000"/>
                <w:lang w:eastAsia="pt-BR"/>
              </w:rPr>
              <w:t>Sinto-me à vontade</w:t>
            </w:r>
          </w:p>
        </w:tc>
        <w:tc>
          <w:tcPr>
            <w:tcW w:w="1842" w:type="dxa"/>
            <w:tcBorders>
              <w:top w:val="single" w:sz="4" w:space="0" w:color="auto"/>
              <w:left w:val="nil"/>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190" w:type="dxa"/>
            <w:tcBorders>
              <w:top w:val="single" w:sz="4" w:space="0" w:color="auto"/>
              <w:left w:val="nil"/>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039" w:type="dxa"/>
            <w:tcBorders>
              <w:top w:val="single" w:sz="4" w:space="0" w:color="auto"/>
              <w:left w:val="nil"/>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r>
      <w:tr w:rsidR="00E21A16" w:rsidRPr="009A7082" w:rsidTr="00E2184D">
        <w:trPr>
          <w:trHeight w:val="315"/>
        </w:trPr>
        <w:tc>
          <w:tcPr>
            <w:tcW w:w="473" w:type="dxa"/>
            <w:tcBorders>
              <w:top w:val="nil"/>
              <w:left w:val="single" w:sz="4" w:space="0" w:color="auto"/>
              <w:bottom w:val="nil"/>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b/>
                <w:color w:val="000000"/>
                <w:lang w:eastAsia="pt-BR"/>
              </w:rPr>
            </w:pPr>
            <w:r w:rsidRPr="009A7082">
              <w:rPr>
                <w:rFonts w:ascii="Arial" w:eastAsia="Times New Roman" w:hAnsi="Arial" w:cs="Arial"/>
                <w:b/>
                <w:color w:val="000000"/>
                <w:lang w:eastAsia="pt-BR"/>
              </w:rPr>
              <w:t>6</w:t>
            </w:r>
          </w:p>
        </w:tc>
        <w:tc>
          <w:tcPr>
            <w:tcW w:w="3430" w:type="dxa"/>
            <w:tcBorders>
              <w:top w:val="nil"/>
              <w:left w:val="nil"/>
              <w:bottom w:val="nil"/>
              <w:right w:val="nil"/>
            </w:tcBorders>
            <w:shd w:val="clear" w:color="auto" w:fill="auto"/>
            <w:noWrap/>
            <w:vAlign w:val="center"/>
            <w:hideMark/>
          </w:tcPr>
          <w:p w:rsidR="00E21A16" w:rsidRPr="009A7082" w:rsidRDefault="00E21A16" w:rsidP="00E2184D">
            <w:pPr>
              <w:spacing w:before="120" w:after="120" w:line="240" w:lineRule="auto"/>
              <w:rPr>
                <w:rFonts w:ascii="Arial" w:eastAsia="Times New Roman" w:hAnsi="Arial" w:cs="Arial"/>
                <w:color w:val="000000"/>
                <w:lang w:eastAsia="pt-BR"/>
              </w:rPr>
            </w:pPr>
            <w:r w:rsidRPr="009A7082">
              <w:rPr>
                <w:rFonts w:ascii="Arial" w:eastAsia="Times New Roman" w:hAnsi="Arial" w:cs="Arial"/>
                <w:color w:val="000000"/>
                <w:lang w:eastAsia="pt-BR"/>
              </w:rPr>
              <w:t xml:space="preserve">Sinto-me </w:t>
            </w:r>
            <w:proofErr w:type="spellStart"/>
            <w:r w:rsidRPr="009A7082">
              <w:rPr>
                <w:rFonts w:ascii="Arial" w:eastAsia="Times New Roman" w:hAnsi="Arial" w:cs="Arial"/>
                <w:color w:val="000000"/>
                <w:lang w:eastAsia="pt-BR"/>
              </w:rPr>
              <w:t>pertubado</w:t>
            </w:r>
            <w:proofErr w:type="spellEnd"/>
          </w:p>
        </w:tc>
        <w:tc>
          <w:tcPr>
            <w:tcW w:w="1842" w:type="dxa"/>
            <w:tcBorders>
              <w:top w:val="nil"/>
              <w:left w:val="nil"/>
              <w:bottom w:val="nil"/>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190" w:type="dxa"/>
            <w:tcBorders>
              <w:top w:val="nil"/>
              <w:left w:val="nil"/>
              <w:bottom w:val="nil"/>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039" w:type="dxa"/>
            <w:tcBorders>
              <w:top w:val="nil"/>
              <w:left w:val="nil"/>
              <w:bottom w:val="nil"/>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243" w:type="dxa"/>
            <w:tcBorders>
              <w:top w:val="nil"/>
              <w:left w:val="nil"/>
              <w:bottom w:val="nil"/>
              <w:right w:val="single" w:sz="4" w:space="0" w:color="auto"/>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r>
      <w:tr w:rsidR="00E21A16" w:rsidRPr="009A7082" w:rsidTr="00E2184D">
        <w:trPr>
          <w:trHeight w:val="315"/>
        </w:trPr>
        <w:tc>
          <w:tcPr>
            <w:tcW w:w="473" w:type="dxa"/>
            <w:tcBorders>
              <w:top w:val="single" w:sz="4" w:space="0" w:color="auto"/>
              <w:left w:val="single" w:sz="4" w:space="0" w:color="auto"/>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b/>
                <w:color w:val="000000"/>
                <w:lang w:eastAsia="pt-BR"/>
              </w:rPr>
            </w:pPr>
            <w:r w:rsidRPr="009A7082">
              <w:rPr>
                <w:rFonts w:ascii="Arial" w:eastAsia="Times New Roman" w:hAnsi="Arial" w:cs="Arial"/>
                <w:b/>
                <w:color w:val="000000"/>
                <w:lang w:eastAsia="pt-BR"/>
              </w:rPr>
              <w:t>7</w:t>
            </w:r>
          </w:p>
        </w:tc>
        <w:tc>
          <w:tcPr>
            <w:tcW w:w="3430" w:type="dxa"/>
            <w:tcBorders>
              <w:top w:val="single" w:sz="4" w:space="0" w:color="auto"/>
              <w:left w:val="nil"/>
              <w:bottom w:val="single" w:sz="4" w:space="0" w:color="auto"/>
              <w:right w:val="nil"/>
            </w:tcBorders>
            <w:shd w:val="clear" w:color="auto" w:fill="auto"/>
            <w:noWrap/>
            <w:vAlign w:val="center"/>
            <w:hideMark/>
          </w:tcPr>
          <w:p w:rsidR="00E21A16" w:rsidRPr="009A7082" w:rsidRDefault="00E21A16" w:rsidP="00E2184D">
            <w:pPr>
              <w:spacing w:before="120" w:after="120" w:line="240" w:lineRule="auto"/>
              <w:rPr>
                <w:rFonts w:ascii="Arial" w:eastAsia="Times New Roman" w:hAnsi="Arial" w:cs="Arial"/>
                <w:color w:val="000000"/>
                <w:lang w:eastAsia="pt-BR"/>
              </w:rPr>
            </w:pPr>
            <w:r w:rsidRPr="009A7082">
              <w:rPr>
                <w:rFonts w:ascii="Arial" w:eastAsia="Times New Roman" w:hAnsi="Arial" w:cs="Arial"/>
                <w:color w:val="000000"/>
                <w:lang w:eastAsia="pt-BR"/>
              </w:rPr>
              <w:t>Estou preocupado com possíveis infortúnios</w:t>
            </w:r>
          </w:p>
        </w:tc>
        <w:tc>
          <w:tcPr>
            <w:tcW w:w="1842" w:type="dxa"/>
            <w:tcBorders>
              <w:top w:val="single" w:sz="4" w:space="0" w:color="auto"/>
              <w:left w:val="nil"/>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190" w:type="dxa"/>
            <w:tcBorders>
              <w:top w:val="single" w:sz="4" w:space="0" w:color="auto"/>
              <w:left w:val="nil"/>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039" w:type="dxa"/>
            <w:tcBorders>
              <w:top w:val="single" w:sz="4" w:space="0" w:color="auto"/>
              <w:left w:val="nil"/>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r>
      <w:tr w:rsidR="00E21A16" w:rsidRPr="009A7082" w:rsidTr="00E2184D">
        <w:trPr>
          <w:trHeight w:val="315"/>
        </w:trPr>
        <w:tc>
          <w:tcPr>
            <w:tcW w:w="473" w:type="dxa"/>
            <w:tcBorders>
              <w:top w:val="nil"/>
              <w:left w:val="single" w:sz="4" w:space="0" w:color="auto"/>
              <w:bottom w:val="nil"/>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b/>
                <w:color w:val="000000"/>
                <w:lang w:eastAsia="pt-BR"/>
              </w:rPr>
            </w:pPr>
            <w:r w:rsidRPr="009A7082">
              <w:rPr>
                <w:rFonts w:ascii="Arial" w:eastAsia="Times New Roman" w:hAnsi="Arial" w:cs="Arial"/>
                <w:b/>
                <w:color w:val="000000"/>
                <w:lang w:eastAsia="pt-BR"/>
              </w:rPr>
              <w:t>8</w:t>
            </w:r>
          </w:p>
        </w:tc>
        <w:tc>
          <w:tcPr>
            <w:tcW w:w="3430" w:type="dxa"/>
            <w:tcBorders>
              <w:top w:val="nil"/>
              <w:left w:val="nil"/>
              <w:bottom w:val="nil"/>
              <w:right w:val="nil"/>
            </w:tcBorders>
            <w:shd w:val="clear" w:color="auto" w:fill="auto"/>
            <w:noWrap/>
            <w:vAlign w:val="center"/>
            <w:hideMark/>
          </w:tcPr>
          <w:p w:rsidR="00E21A16" w:rsidRPr="009A7082" w:rsidRDefault="00E21A16" w:rsidP="00E2184D">
            <w:pPr>
              <w:spacing w:before="120" w:after="120" w:line="240" w:lineRule="auto"/>
              <w:rPr>
                <w:rFonts w:ascii="Arial" w:eastAsia="Times New Roman" w:hAnsi="Arial" w:cs="Arial"/>
                <w:color w:val="000000"/>
                <w:lang w:eastAsia="pt-BR"/>
              </w:rPr>
            </w:pPr>
            <w:r w:rsidRPr="009A7082">
              <w:rPr>
                <w:rFonts w:ascii="Arial" w:eastAsia="Times New Roman" w:hAnsi="Arial" w:cs="Arial"/>
                <w:color w:val="000000"/>
                <w:lang w:eastAsia="pt-BR"/>
              </w:rPr>
              <w:t>Sinto-me descansado</w:t>
            </w:r>
          </w:p>
        </w:tc>
        <w:tc>
          <w:tcPr>
            <w:tcW w:w="1842" w:type="dxa"/>
            <w:tcBorders>
              <w:top w:val="nil"/>
              <w:left w:val="nil"/>
              <w:bottom w:val="nil"/>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190" w:type="dxa"/>
            <w:tcBorders>
              <w:top w:val="nil"/>
              <w:left w:val="nil"/>
              <w:bottom w:val="nil"/>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039" w:type="dxa"/>
            <w:tcBorders>
              <w:top w:val="nil"/>
              <w:left w:val="nil"/>
              <w:bottom w:val="nil"/>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243" w:type="dxa"/>
            <w:tcBorders>
              <w:top w:val="nil"/>
              <w:left w:val="nil"/>
              <w:bottom w:val="nil"/>
              <w:right w:val="single" w:sz="4" w:space="0" w:color="auto"/>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r>
      <w:tr w:rsidR="00E21A16" w:rsidRPr="009A7082" w:rsidTr="00E2184D">
        <w:trPr>
          <w:trHeight w:val="315"/>
        </w:trPr>
        <w:tc>
          <w:tcPr>
            <w:tcW w:w="473" w:type="dxa"/>
            <w:tcBorders>
              <w:top w:val="single" w:sz="4" w:space="0" w:color="auto"/>
              <w:left w:val="single" w:sz="4" w:space="0" w:color="auto"/>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b/>
                <w:color w:val="000000"/>
                <w:lang w:eastAsia="pt-BR"/>
              </w:rPr>
            </w:pPr>
            <w:r w:rsidRPr="009A7082">
              <w:rPr>
                <w:rFonts w:ascii="Arial" w:eastAsia="Times New Roman" w:hAnsi="Arial" w:cs="Arial"/>
                <w:b/>
                <w:color w:val="000000"/>
                <w:lang w:eastAsia="pt-BR"/>
              </w:rPr>
              <w:t>9</w:t>
            </w:r>
          </w:p>
        </w:tc>
        <w:tc>
          <w:tcPr>
            <w:tcW w:w="3430" w:type="dxa"/>
            <w:tcBorders>
              <w:top w:val="single" w:sz="4" w:space="0" w:color="auto"/>
              <w:left w:val="nil"/>
              <w:bottom w:val="single" w:sz="4" w:space="0" w:color="auto"/>
              <w:right w:val="nil"/>
            </w:tcBorders>
            <w:shd w:val="clear" w:color="auto" w:fill="auto"/>
            <w:noWrap/>
            <w:vAlign w:val="center"/>
            <w:hideMark/>
          </w:tcPr>
          <w:p w:rsidR="00E21A16" w:rsidRPr="009A7082" w:rsidRDefault="00E21A16" w:rsidP="00E2184D">
            <w:pPr>
              <w:spacing w:before="120" w:after="120" w:line="240" w:lineRule="auto"/>
              <w:rPr>
                <w:rFonts w:ascii="Arial" w:eastAsia="Times New Roman" w:hAnsi="Arial" w:cs="Arial"/>
                <w:color w:val="000000"/>
                <w:lang w:eastAsia="pt-BR"/>
              </w:rPr>
            </w:pPr>
            <w:r w:rsidRPr="009A7082">
              <w:rPr>
                <w:rFonts w:ascii="Arial" w:eastAsia="Times New Roman" w:hAnsi="Arial" w:cs="Arial"/>
                <w:color w:val="000000"/>
                <w:lang w:eastAsia="pt-BR"/>
              </w:rPr>
              <w:t>Sinto-me ansioso</w:t>
            </w:r>
          </w:p>
        </w:tc>
        <w:tc>
          <w:tcPr>
            <w:tcW w:w="1842" w:type="dxa"/>
            <w:tcBorders>
              <w:top w:val="single" w:sz="4" w:space="0" w:color="auto"/>
              <w:left w:val="nil"/>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190" w:type="dxa"/>
            <w:tcBorders>
              <w:top w:val="single" w:sz="4" w:space="0" w:color="auto"/>
              <w:left w:val="nil"/>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039" w:type="dxa"/>
            <w:tcBorders>
              <w:top w:val="single" w:sz="4" w:space="0" w:color="auto"/>
              <w:left w:val="nil"/>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r>
      <w:tr w:rsidR="00E21A16" w:rsidRPr="009A7082" w:rsidTr="00E2184D">
        <w:trPr>
          <w:trHeight w:val="315"/>
        </w:trPr>
        <w:tc>
          <w:tcPr>
            <w:tcW w:w="473" w:type="dxa"/>
            <w:tcBorders>
              <w:top w:val="nil"/>
              <w:left w:val="single" w:sz="4" w:space="0" w:color="auto"/>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b/>
                <w:color w:val="000000"/>
                <w:lang w:eastAsia="pt-BR"/>
              </w:rPr>
            </w:pPr>
            <w:r w:rsidRPr="009A7082">
              <w:rPr>
                <w:rFonts w:ascii="Arial" w:eastAsia="Times New Roman" w:hAnsi="Arial" w:cs="Arial"/>
                <w:b/>
                <w:color w:val="000000"/>
                <w:lang w:eastAsia="pt-BR"/>
              </w:rPr>
              <w:t>10</w:t>
            </w:r>
          </w:p>
        </w:tc>
        <w:tc>
          <w:tcPr>
            <w:tcW w:w="3430" w:type="dxa"/>
            <w:tcBorders>
              <w:top w:val="nil"/>
              <w:left w:val="nil"/>
              <w:bottom w:val="single" w:sz="4" w:space="0" w:color="auto"/>
              <w:right w:val="nil"/>
            </w:tcBorders>
            <w:shd w:val="clear" w:color="auto" w:fill="auto"/>
            <w:noWrap/>
            <w:vAlign w:val="center"/>
            <w:hideMark/>
          </w:tcPr>
          <w:p w:rsidR="00E21A16" w:rsidRPr="009A7082" w:rsidRDefault="00E21A16" w:rsidP="00E2184D">
            <w:pPr>
              <w:spacing w:before="120" w:after="120" w:line="240" w:lineRule="auto"/>
              <w:rPr>
                <w:rFonts w:ascii="Arial" w:eastAsia="Times New Roman" w:hAnsi="Arial" w:cs="Arial"/>
                <w:color w:val="000000"/>
                <w:lang w:eastAsia="pt-BR"/>
              </w:rPr>
            </w:pPr>
            <w:r w:rsidRPr="009A7082">
              <w:rPr>
                <w:rFonts w:ascii="Arial" w:eastAsia="Times New Roman" w:hAnsi="Arial" w:cs="Arial"/>
                <w:color w:val="000000"/>
                <w:lang w:eastAsia="pt-BR"/>
              </w:rPr>
              <w:t>Sinto-me "em Casa"</w:t>
            </w:r>
          </w:p>
        </w:tc>
        <w:tc>
          <w:tcPr>
            <w:tcW w:w="1842" w:type="dxa"/>
            <w:tcBorders>
              <w:top w:val="nil"/>
              <w:left w:val="nil"/>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190" w:type="dxa"/>
            <w:tcBorders>
              <w:top w:val="nil"/>
              <w:left w:val="nil"/>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039" w:type="dxa"/>
            <w:tcBorders>
              <w:top w:val="nil"/>
              <w:left w:val="nil"/>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243" w:type="dxa"/>
            <w:tcBorders>
              <w:top w:val="nil"/>
              <w:left w:val="nil"/>
              <w:bottom w:val="single" w:sz="4" w:space="0" w:color="auto"/>
              <w:right w:val="single" w:sz="4" w:space="0" w:color="auto"/>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r>
      <w:tr w:rsidR="00E21A16" w:rsidRPr="009A7082" w:rsidTr="00E2184D">
        <w:trPr>
          <w:trHeight w:val="315"/>
        </w:trPr>
        <w:tc>
          <w:tcPr>
            <w:tcW w:w="473" w:type="dxa"/>
            <w:tcBorders>
              <w:top w:val="nil"/>
              <w:left w:val="single" w:sz="4" w:space="0" w:color="auto"/>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b/>
                <w:color w:val="000000"/>
                <w:lang w:eastAsia="pt-BR"/>
              </w:rPr>
            </w:pPr>
            <w:r w:rsidRPr="009A7082">
              <w:rPr>
                <w:rFonts w:ascii="Arial" w:eastAsia="Times New Roman" w:hAnsi="Arial" w:cs="Arial"/>
                <w:b/>
                <w:color w:val="000000"/>
                <w:lang w:eastAsia="pt-BR"/>
              </w:rPr>
              <w:t>11</w:t>
            </w:r>
          </w:p>
        </w:tc>
        <w:tc>
          <w:tcPr>
            <w:tcW w:w="3430" w:type="dxa"/>
            <w:tcBorders>
              <w:top w:val="nil"/>
              <w:left w:val="nil"/>
              <w:bottom w:val="nil"/>
              <w:right w:val="nil"/>
            </w:tcBorders>
            <w:shd w:val="clear" w:color="auto" w:fill="auto"/>
            <w:noWrap/>
            <w:vAlign w:val="center"/>
            <w:hideMark/>
          </w:tcPr>
          <w:p w:rsidR="00E21A16" w:rsidRPr="009A7082" w:rsidRDefault="00E21A16" w:rsidP="00E2184D">
            <w:pPr>
              <w:spacing w:before="120" w:after="120" w:line="240" w:lineRule="auto"/>
              <w:rPr>
                <w:rFonts w:ascii="Arial" w:eastAsia="Times New Roman" w:hAnsi="Arial" w:cs="Arial"/>
                <w:color w:val="000000"/>
                <w:lang w:eastAsia="pt-BR"/>
              </w:rPr>
            </w:pPr>
            <w:r w:rsidRPr="009A7082">
              <w:rPr>
                <w:rFonts w:ascii="Arial" w:eastAsia="Times New Roman" w:hAnsi="Arial" w:cs="Arial"/>
                <w:color w:val="000000"/>
                <w:lang w:eastAsia="pt-BR"/>
              </w:rPr>
              <w:t>Sinto-me confiante</w:t>
            </w:r>
          </w:p>
        </w:tc>
        <w:tc>
          <w:tcPr>
            <w:tcW w:w="1842" w:type="dxa"/>
            <w:tcBorders>
              <w:top w:val="nil"/>
              <w:left w:val="nil"/>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190" w:type="dxa"/>
            <w:tcBorders>
              <w:top w:val="nil"/>
              <w:left w:val="nil"/>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039" w:type="dxa"/>
            <w:tcBorders>
              <w:top w:val="nil"/>
              <w:left w:val="nil"/>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243" w:type="dxa"/>
            <w:tcBorders>
              <w:top w:val="nil"/>
              <w:left w:val="nil"/>
              <w:bottom w:val="single" w:sz="4" w:space="0" w:color="auto"/>
              <w:right w:val="single" w:sz="4" w:space="0" w:color="auto"/>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r>
      <w:tr w:rsidR="00E21A16" w:rsidRPr="009A7082" w:rsidTr="00E2184D">
        <w:trPr>
          <w:trHeight w:val="315"/>
        </w:trPr>
        <w:tc>
          <w:tcPr>
            <w:tcW w:w="473" w:type="dxa"/>
            <w:tcBorders>
              <w:top w:val="nil"/>
              <w:left w:val="single" w:sz="4" w:space="0" w:color="auto"/>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b/>
                <w:color w:val="000000"/>
                <w:lang w:eastAsia="pt-BR"/>
              </w:rPr>
            </w:pPr>
            <w:r w:rsidRPr="009A7082">
              <w:rPr>
                <w:rFonts w:ascii="Arial" w:eastAsia="Times New Roman" w:hAnsi="Arial" w:cs="Arial"/>
                <w:b/>
                <w:color w:val="000000"/>
                <w:lang w:eastAsia="pt-BR"/>
              </w:rPr>
              <w:t>12</w:t>
            </w:r>
          </w:p>
        </w:tc>
        <w:tc>
          <w:tcPr>
            <w:tcW w:w="3430" w:type="dxa"/>
            <w:tcBorders>
              <w:top w:val="single" w:sz="4" w:space="0" w:color="auto"/>
              <w:left w:val="nil"/>
              <w:bottom w:val="single" w:sz="4" w:space="0" w:color="auto"/>
              <w:right w:val="nil"/>
            </w:tcBorders>
            <w:shd w:val="clear" w:color="auto" w:fill="auto"/>
            <w:noWrap/>
            <w:vAlign w:val="center"/>
            <w:hideMark/>
          </w:tcPr>
          <w:p w:rsidR="00E21A16" w:rsidRPr="009A7082" w:rsidRDefault="00E21A16" w:rsidP="00E2184D">
            <w:pPr>
              <w:spacing w:before="120" w:after="120" w:line="240" w:lineRule="auto"/>
              <w:rPr>
                <w:rFonts w:ascii="Arial" w:eastAsia="Times New Roman" w:hAnsi="Arial" w:cs="Arial"/>
                <w:color w:val="000000"/>
                <w:lang w:eastAsia="pt-BR"/>
              </w:rPr>
            </w:pPr>
            <w:r w:rsidRPr="009A7082">
              <w:rPr>
                <w:rFonts w:ascii="Arial" w:eastAsia="Times New Roman" w:hAnsi="Arial" w:cs="Arial"/>
                <w:color w:val="000000"/>
                <w:lang w:eastAsia="pt-BR"/>
              </w:rPr>
              <w:t>Sinto-me nervoso</w:t>
            </w:r>
          </w:p>
        </w:tc>
        <w:tc>
          <w:tcPr>
            <w:tcW w:w="1842" w:type="dxa"/>
            <w:tcBorders>
              <w:top w:val="nil"/>
              <w:left w:val="nil"/>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190" w:type="dxa"/>
            <w:tcBorders>
              <w:top w:val="nil"/>
              <w:left w:val="nil"/>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039" w:type="dxa"/>
            <w:tcBorders>
              <w:top w:val="nil"/>
              <w:left w:val="nil"/>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243" w:type="dxa"/>
            <w:tcBorders>
              <w:top w:val="nil"/>
              <w:left w:val="nil"/>
              <w:bottom w:val="single" w:sz="4" w:space="0" w:color="auto"/>
              <w:right w:val="single" w:sz="4" w:space="0" w:color="auto"/>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r>
      <w:tr w:rsidR="00E21A16" w:rsidRPr="009A7082" w:rsidTr="00E2184D">
        <w:trPr>
          <w:trHeight w:val="315"/>
        </w:trPr>
        <w:tc>
          <w:tcPr>
            <w:tcW w:w="473" w:type="dxa"/>
            <w:tcBorders>
              <w:top w:val="nil"/>
              <w:left w:val="single" w:sz="4" w:space="0" w:color="auto"/>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b/>
                <w:color w:val="000000"/>
                <w:lang w:eastAsia="pt-BR"/>
              </w:rPr>
            </w:pPr>
            <w:r w:rsidRPr="009A7082">
              <w:rPr>
                <w:rFonts w:ascii="Arial" w:eastAsia="Times New Roman" w:hAnsi="Arial" w:cs="Arial"/>
                <w:b/>
                <w:color w:val="000000"/>
                <w:lang w:eastAsia="pt-BR"/>
              </w:rPr>
              <w:t>13</w:t>
            </w:r>
          </w:p>
        </w:tc>
        <w:tc>
          <w:tcPr>
            <w:tcW w:w="3430" w:type="dxa"/>
            <w:tcBorders>
              <w:top w:val="nil"/>
              <w:left w:val="nil"/>
              <w:bottom w:val="single" w:sz="4" w:space="0" w:color="auto"/>
              <w:right w:val="nil"/>
            </w:tcBorders>
            <w:shd w:val="clear" w:color="auto" w:fill="auto"/>
            <w:noWrap/>
            <w:vAlign w:val="center"/>
            <w:hideMark/>
          </w:tcPr>
          <w:p w:rsidR="00E21A16" w:rsidRPr="009A7082" w:rsidRDefault="00E21A16" w:rsidP="00E2184D">
            <w:pPr>
              <w:spacing w:before="120" w:after="120" w:line="240" w:lineRule="auto"/>
              <w:rPr>
                <w:rFonts w:ascii="Arial" w:eastAsia="Times New Roman" w:hAnsi="Arial" w:cs="Arial"/>
                <w:color w:val="000000"/>
                <w:lang w:eastAsia="pt-BR"/>
              </w:rPr>
            </w:pPr>
            <w:r w:rsidRPr="009A7082">
              <w:rPr>
                <w:rFonts w:ascii="Arial" w:eastAsia="Times New Roman" w:hAnsi="Arial" w:cs="Arial"/>
                <w:color w:val="000000"/>
                <w:lang w:eastAsia="pt-BR"/>
              </w:rPr>
              <w:t>Sinto-me agitado</w:t>
            </w:r>
          </w:p>
        </w:tc>
        <w:tc>
          <w:tcPr>
            <w:tcW w:w="1842" w:type="dxa"/>
            <w:tcBorders>
              <w:top w:val="nil"/>
              <w:left w:val="nil"/>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190" w:type="dxa"/>
            <w:tcBorders>
              <w:top w:val="nil"/>
              <w:left w:val="nil"/>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039" w:type="dxa"/>
            <w:tcBorders>
              <w:top w:val="nil"/>
              <w:left w:val="nil"/>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243" w:type="dxa"/>
            <w:tcBorders>
              <w:top w:val="nil"/>
              <w:left w:val="nil"/>
              <w:bottom w:val="single" w:sz="4" w:space="0" w:color="auto"/>
              <w:right w:val="single" w:sz="4" w:space="0" w:color="auto"/>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r>
      <w:tr w:rsidR="00E21A16" w:rsidRPr="009A7082" w:rsidTr="00E2184D">
        <w:trPr>
          <w:trHeight w:val="315"/>
        </w:trPr>
        <w:tc>
          <w:tcPr>
            <w:tcW w:w="473" w:type="dxa"/>
            <w:tcBorders>
              <w:top w:val="nil"/>
              <w:left w:val="single" w:sz="4" w:space="0" w:color="auto"/>
              <w:bottom w:val="nil"/>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b/>
                <w:color w:val="000000"/>
                <w:lang w:eastAsia="pt-BR"/>
              </w:rPr>
            </w:pPr>
            <w:r w:rsidRPr="009A7082">
              <w:rPr>
                <w:rFonts w:ascii="Arial" w:eastAsia="Times New Roman" w:hAnsi="Arial" w:cs="Arial"/>
                <w:b/>
                <w:color w:val="000000"/>
                <w:lang w:eastAsia="pt-BR"/>
              </w:rPr>
              <w:t>14</w:t>
            </w:r>
          </w:p>
        </w:tc>
        <w:tc>
          <w:tcPr>
            <w:tcW w:w="3430" w:type="dxa"/>
            <w:tcBorders>
              <w:top w:val="nil"/>
              <w:left w:val="nil"/>
              <w:bottom w:val="single" w:sz="4" w:space="0" w:color="auto"/>
              <w:right w:val="nil"/>
            </w:tcBorders>
            <w:shd w:val="clear" w:color="auto" w:fill="auto"/>
            <w:noWrap/>
            <w:vAlign w:val="center"/>
            <w:hideMark/>
          </w:tcPr>
          <w:p w:rsidR="00E21A16" w:rsidRPr="009A7082" w:rsidRDefault="00E21A16" w:rsidP="00E2184D">
            <w:pPr>
              <w:spacing w:before="120" w:after="120" w:line="240" w:lineRule="auto"/>
              <w:rPr>
                <w:rFonts w:ascii="Arial" w:eastAsia="Times New Roman" w:hAnsi="Arial" w:cs="Arial"/>
                <w:color w:val="000000"/>
                <w:lang w:eastAsia="pt-BR"/>
              </w:rPr>
            </w:pPr>
            <w:r w:rsidRPr="009A7082">
              <w:rPr>
                <w:rFonts w:ascii="Arial" w:eastAsia="Times New Roman" w:hAnsi="Arial" w:cs="Arial"/>
                <w:color w:val="000000"/>
                <w:lang w:eastAsia="pt-BR"/>
              </w:rPr>
              <w:t>Sinto-me uma pilha de nervos</w:t>
            </w:r>
          </w:p>
        </w:tc>
        <w:tc>
          <w:tcPr>
            <w:tcW w:w="1842" w:type="dxa"/>
            <w:tcBorders>
              <w:top w:val="nil"/>
              <w:left w:val="nil"/>
              <w:bottom w:val="nil"/>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190" w:type="dxa"/>
            <w:tcBorders>
              <w:top w:val="nil"/>
              <w:left w:val="nil"/>
              <w:bottom w:val="nil"/>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039" w:type="dxa"/>
            <w:tcBorders>
              <w:top w:val="nil"/>
              <w:left w:val="nil"/>
              <w:bottom w:val="nil"/>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243" w:type="dxa"/>
            <w:tcBorders>
              <w:top w:val="nil"/>
              <w:left w:val="nil"/>
              <w:bottom w:val="nil"/>
              <w:right w:val="single" w:sz="4" w:space="0" w:color="auto"/>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r>
      <w:tr w:rsidR="00E21A16" w:rsidRPr="009A7082" w:rsidTr="00E2184D">
        <w:trPr>
          <w:trHeight w:val="315"/>
        </w:trPr>
        <w:tc>
          <w:tcPr>
            <w:tcW w:w="473" w:type="dxa"/>
            <w:tcBorders>
              <w:top w:val="single" w:sz="4" w:space="0" w:color="auto"/>
              <w:left w:val="single" w:sz="4" w:space="0" w:color="auto"/>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b/>
                <w:color w:val="000000"/>
                <w:lang w:eastAsia="pt-BR"/>
              </w:rPr>
            </w:pPr>
            <w:r w:rsidRPr="009A7082">
              <w:rPr>
                <w:rFonts w:ascii="Arial" w:eastAsia="Times New Roman" w:hAnsi="Arial" w:cs="Arial"/>
                <w:b/>
                <w:color w:val="000000"/>
                <w:lang w:eastAsia="pt-BR"/>
              </w:rPr>
              <w:t>15</w:t>
            </w:r>
          </w:p>
        </w:tc>
        <w:tc>
          <w:tcPr>
            <w:tcW w:w="3430" w:type="dxa"/>
            <w:tcBorders>
              <w:top w:val="nil"/>
              <w:left w:val="nil"/>
              <w:bottom w:val="single" w:sz="4" w:space="0" w:color="auto"/>
              <w:right w:val="nil"/>
            </w:tcBorders>
            <w:shd w:val="clear" w:color="auto" w:fill="auto"/>
            <w:noWrap/>
            <w:vAlign w:val="center"/>
            <w:hideMark/>
          </w:tcPr>
          <w:p w:rsidR="00E21A16" w:rsidRPr="009A7082" w:rsidRDefault="00E21A16" w:rsidP="00E2184D">
            <w:pPr>
              <w:spacing w:before="120" w:after="120" w:line="240" w:lineRule="auto"/>
              <w:rPr>
                <w:rFonts w:ascii="Arial" w:eastAsia="Times New Roman" w:hAnsi="Arial" w:cs="Arial"/>
                <w:color w:val="000000"/>
                <w:lang w:eastAsia="pt-BR"/>
              </w:rPr>
            </w:pPr>
            <w:r w:rsidRPr="009A7082">
              <w:rPr>
                <w:rFonts w:ascii="Arial" w:eastAsia="Times New Roman" w:hAnsi="Arial" w:cs="Arial"/>
                <w:color w:val="000000"/>
                <w:lang w:eastAsia="pt-BR"/>
              </w:rPr>
              <w:t>Estou descontraído</w:t>
            </w:r>
          </w:p>
        </w:tc>
        <w:tc>
          <w:tcPr>
            <w:tcW w:w="1842" w:type="dxa"/>
            <w:tcBorders>
              <w:top w:val="single" w:sz="4" w:space="0" w:color="auto"/>
              <w:left w:val="nil"/>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190" w:type="dxa"/>
            <w:tcBorders>
              <w:top w:val="single" w:sz="4" w:space="0" w:color="auto"/>
              <w:left w:val="nil"/>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039" w:type="dxa"/>
            <w:tcBorders>
              <w:top w:val="single" w:sz="4" w:space="0" w:color="auto"/>
              <w:left w:val="nil"/>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r>
      <w:tr w:rsidR="00E21A16" w:rsidRPr="009A7082" w:rsidTr="00E2184D">
        <w:trPr>
          <w:trHeight w:val="315"/>
        </w:trPr>
        <w:tc>
          <w:tcPr>
            <w:tcW w:w="473" w:type="dxa"/>
            <w:tcBorders>
              <w:top w:val="nil"/>
              <w:left w:val="single" w:sz="4" w:space="0" w:color="auto"/>
              <w:bottom w:val="nil"/>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b/>
                <w:color w:val="000000"/>
                <w:lang w:eastAsia="pt-BR"/>
              </w:rPr>
            </w:pPr>
            <w:r w:rsidRPr="009A7082">
              <w:rPr>
                <w:rFonts w:ascii="Arial" w:eastAsia="Times New Roman" w:hAnsi="Arial" w:cs="Arial"/>
                <w:b/>
                <w:color w:val="000000"/>
                <w:lang w:eastAsia="pt-BR"/>
              </w:rPr>
              <w:t>16</w:t>
            </w:r>
          </w:p>
        </w:tc>
        <w:tc>
          <w:tcPr>
            <w:tcW w:w="3430" w:type="dxa"/>
            <w:tcBorders>
              <w:top w:val="nil"/>
              <w:left w:val="nil"/>
              <w:bottom w:val="nil"/>
              <w:right w:val="nil"/>
            </w:tcBorders>
            <w:shd w:val="clear" w:color="auto" w:fill="auto"/>
            <w:noWrap/>
            <w:vAlign w:val="center"/>
            <w:hideMark/>
          </w:tcPr>
          <w:p w:rsidR="00E21A16" w:rsidRPr="009A7082" w:rsidRDefault="00E21A16" w:rsidP="00E2184D">
            <w:pPr>
              <w:spacing w:before="120" w:after="120" w:line="240" w:lineRule="auto"/>
              <w:rPr>
                <w:rFonts w:ascii="Arial" w:eastAsia="Times New Roman" w:hAnsi="Arial" w:cs="Arial"/>
                <w:color w:val="000000"/>
                <w:lang w:eastAsia="pt-BR"/>
              </w:rPr>
            </w:pPr>
            <w:r w:rsidRPr="009A7082">
              <w:rPr>
                <w:rFonts w:ascii="Arial" w:eastAsia="Times New Roman" w:hAnsi="Arial" w:cs="Arial"/>
                <w:color w:val="000000"/>
                <w:lang w:eastAsia="pt-BR"/>
              </w:rPr>
              <w:t>Sinto-me satisfeito</w:t>
            </w:r>
          </w:p>
        </w:tc>
        <w:tc>
          <w:tcPr>
            <w:tcW w:w="1842" w:type="dxa"/>
            <w:tcBorders>
              <w:top w:val="nil"/>
              <w:left w:val="nil"/>
              <w:bottom w:val="nil"/>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190" w:type="dxa"/>
            <w:tcBorders>
              <w:top w:val="nil"/>
              <w:left w:val="nil"/>
              <w:bottom w:val="nil"/>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039" w:type="dxa"/>
            <w:tcBorders>
              <w:top w:val="nil"/>
              <w:left w:val="nil"/>
              <w:bottom w:val="nil"/>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243" w:type="dxa"/>
            <w:tcBorders>
              <w:top w:val="nil"/>
              <w:left w:val="nil"/>
              <w:bottom w:val="nil"/>
              <w:right w:val="single" w:sz="4" w:space="0" w:color="auto"/>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r>
      <w:tr w:rsidR="00E21A16" w:rsidRPr="009A7082" w:rsidTr="00E2184D">
        <w:trPr>
          <w:trHeight w:val="315"/>
        </w:trPr>
        <w:tc>
          <w:tcPr>
            <w:tcW w:w="473" w:type="dxa"/>
            <w:tcBorders>
              <w:top w:val="single" w:sz="4" w:space="0" w:color="auto"/>
              <w:left w:val="single" w:sz="4" w:space="0" w:color="auto"/>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b/>
                <w:color w:val="000000"/>
                <w:lang w:eastAsia="pt-BR"/>
              </w:rPr>
            </w:pPr>
            <w:r w:rsidRPr="009A7082">
              <w:rPr>
                <w:rFonts w:ascii="Arial" w:eastAsia="Times New Roman" w:hAnsi="Arial" w:cs="Arial"/>
                <w:b/>
                <w:color w:val="000000"/>
                <w:lang w:eastAsia="pt-BR"/>
              </w:rPr>
              <w:t>17</w:t>
            </w:r>
          </w:p>
        </w:tc>
        <w:tc>
          <w:tcPr>
            <w:tcW w:w="3430" w:type="dxa"/>
            <w:tcBorders>
              <w:top w:val="single" w:sz="4" w:space="0" w:color="auto"/>
              <w:left w:val="nil"/>
              <w:bottom w:val="single" w:sz="4" w:space="0" w:color="auto"/>
              <w:right w:val="nil"/>
            </w:tcBorders>
            <w:shd w:val="clear" w:color="auto" w:fill="auto"/>
            <w:noWrap/>
            <w:vAlign w:val="center"/>
            <w:hideMark/>
          </w:tcPr>
          <w:p w:rsidR="00E21A16" w:rsidRPr="009A7082" w:rsidRDefault="00E21A16" w:rsidP="00E2184D">
            <w:pPr>
              <w:spacing w:before="120" w:after="120" w:line="240" w:lineRule="auto"/>
              <w:rPr>
                <w:rFonts w:ascii="Arial" w:eastAsia="Times New Roman" w:hAnsi="Arial" w:cs="Arial"/>
                <w:color w:val="000000"/>
                <w:lang w:eastAsia="pt-BR"/>
              </w:rPr>
            </w:pPr>
            <w:r w:rsidRPr="009A7082">
              <w:rPr>
                <w:rFonts w:ascii="Arial" w:eastAsia="Times New Roman" w:hAnsi="Arial" w:cs="Arial"/>
                <w:color w:val="000000"/>
                <w:lang w:eastAsia="pt-BR"/>
              </w:rPr>
              <w:t>Estou preocupado</w:t>
            </w:r>
          </w:p>
        </w:tc>
        <w:tc>
          <w:tcPr>
            <w:tcW w:w="1842" w:type="dxa"/>
            <w:tcBorders>
              <w:top w:val="single" w:sz="4" w:space="0" w:color="auto"/>
              <w:left w:val="nil"/>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190" w:type="dxa"/>
            <w:tcBorders>
              <w:top w:val="single" w:sz="4" w:space="0" w:color="auto"/>
              <w:left w:val="nil"/>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039" w:type="dxa"/>
            <w:tcBorders>
              <w:top w:val="single" w:sz="4" w:space="0" w:color="auto"/>
              <w:left w:val="nil"/>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r>
      <w:tr w:rsidR="00E21A16" w:rsidRPr="009A7082" w:rsidTr="00E2184D">
        <w:trPr>
          <w:trHeight w:val="315"/>
        </w:trPr>
        <w:tc>
          <w:tcPr>
            <w:tcW w:w="473" w:type="dxa"/>
            <w:tcBorders>
              <w:top w:val="nil"/>
              <w:left w:val="single" w:sz="4" w:space="0" w:color="auto"/>
              <w:bottom w:val="nil"/>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b/>
                <w:color w:val="000000"/>
                <w:lang w:eastAsia="pt-BR"/>
              </w:rPr>
            </w:pPr>
            <w:r w:rsidRPr="009A7082">
              <w:rPr>
                <w:rFonts w:ascii="Arial" w:eastAsia="Times New Roman" w:hAnsi="Arial" w:cs="Arial"/>
                <w:b/>
                <w:color w:val="000000"/>
                <w:lang w:eastAsia="pt-BR"/>
              </w:rPr>
              <w:t>18</w:t>
            </w:r>
          </w:p>
        </w:tc>
        <w:tc>
          <w:tcPr>
            <w:tcW w:w="3430" w:type="dxa"/>
            <w:tcBorders>
              <w:top w:val="nil"/>
              <w:left w:val="nil"/>
              <w:bottom w:val="nil"/>
              <w:right w:val="nil"/>
            </w:tcBorders>
            <w:shd w:val="clear" w:color="auto" w:fill="auto"/>
            <w:noWrap/>
            <w:vAlign w:val="center"/>
            <w:hideMark/>
          </w:tcPr>
          <w:p w:rsidR="00E21A16" w:rsidRPr="009A7082" w:rsidRDefault="00E21A16" w:rsidP="00E2184D">
            <w:pPr>
              <w:spacing w:before="120" w:after="120" w:line="240" w:lineRule="auto"/>
              <w:rPr>
                <w:rFonts w:ascii="Arial" w:eastAsia="Times New Roman" w:hAnsi="Arial" w:cs="Arial"/>
                <w:color w:val="000000"/>
                <w:lang w:eastAsia="pt-BR"/>
              </w:rPr>
            </w:pPr>
            <w:r w:rsidRPr="009A7082">
              <w:rPr>
                <w:rFonts w:ascii="Arial" w:eastAsia="Times New Roman" w:hAnsi="Arial" w:cs="Arial"/>
                <w:color w:val="000000"/>
                <w:lang w:eastAsia="pt-BR"/>
              </w:rPr>
              <w:t>Sinto-me confuso</w:t>
            </w:r>
          </w:p>
        </w:tc>
        <w:tc>
          <w:tcPr>
            <w:tcW w:w="1842" w:type="dxa"/>
            <w:tcBorders>
              <w:top w:val="nil"/>
              <w:left w:val="nil"/>
              <w:bottom w:val="nil"/>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190" w:type="dxa"/>
            <w:tcBorders>
              <w:top w:val="nil"/>
              <w:left w:val="nil"/>
              <w:bottom w:val="nil"/>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039" w:type="dxa"/>
            <w:tcBorders>
              <w:top w:val="nil"/>
              <w:left w:val="nil"/>
              <w:bottom w:val="nil"/>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243" w:type="dxa"/>
            <w:tcBorders>
              <w:top w:val="nil"/>
              <w:left w:val="nil"/>
              <w:bottom w:val="nil"/>
              <w:right w:val="single" w:sz="4" w:space="0" w:color="auto"/>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r>
      <w:tr w:rsidR="00E21A16" w:rsidRPr="009A7082" w:rsidTr="00E2184D">
        <w:trPr>
          <w:trHeight w:val="315"/>
        </w:trPr>
        <w:tc>
          <w:tcPr>
            <w:tcW w:w="473" w:type="dxa"/>
            <w:tcBorders>
              <w:top w:val="single" w:sz="4" w:space="0" w:color="auto"/>
              <w:left w:val="single" w:sz="4" w:space="0" w:color="auto"/>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b/>
                <w:color w:val="000000"/>
                <w:lang w:eastAsia="pt-BR"/>
              </w:rPr>
            </w:pPr>
            <w:r w:rsidRPr="009A7082">
              <w:rPr>
                <w:rFonts w:ascii="Arial" w:eastAsia="Times New Roman" w:hAnsi="Arial" w:cs="Arial"/>
                <w:b/>
                <w:color w:val="000000"/>
                <w:lang w:eastAsia="pt-BR"/>
              </w:rPr>
              <w:t>19</w:t>
            </w:r>
          </w:p>
        </w:tc>
        <w:tc>
          <w:tcPr>
            <w:tcW w:w="3430" w:type="dxa"/>
            <w:tcBorders>
              <w:top w:val="single" w:sz="4" w:space="0" w:color="auto"/>
              <w:left w:val="nil"/>
              <w:bottom w:val="single" w:sz="4" w:space="0" w:color="auto"/>
              <w:right w:val="nil"/>
            </w:tcBorders>
            <w:shd w:val="clear" w:color="auto" w:fill="auto"/>
            <w:noWrap/>
            <w:vAlign w:val="center"/>
            <w:hideMark/>
          </w:tcPr>
          <w:p w:rsidR="00E21A16" w:rsidRPr="009A7082" w:rsidRDefault="00E21A16" w:rsidP="00E2184D">
            <w:pPr>
              <w:spacing w:before="120" w:after="120" w:line="240" w:lineRule="auto"/>
              <w:rPr>
                <w:rFonts w:ascii="Arial" w:eastAsia="Times New Roman" w:hAnsi="Arial" w:cs="Arial"/>
                <w:color w:val="000000"/>
                <w:lang w:eastAsia="pt-BR"/>
              </w:rPr>
            </w:pPr>
            <w:r w:rsidRPr="009A7082">
              <w:rPr>
                <w:rFonts w:ascii="Arial" w:eastAsia="Times New Roman" w:hAnsi="Arial" w:cs="Arial"/>
                <w:color w:val="000000"/>
                <w:lang w:eastAsia="pt-BR"/>
              </w:rPr>
              <w:t>Sinto-me alegre</w:t>
            </w:r>
          </w:p>
        </w:tc>
        <w:tc>
          <w:tcPr>
            <w:tcW w:w="1842" w:type="dxa"/>
            <w:tcBorders>
              <w:top w:val="single" w:sz="4" w:space="0" w:color="auto"/>
              <w:left w:val="nil"/>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190" w:type="dxa"/>
            <w:tcBorders>
              <w:top w:val="single" w:sz="4" w:space="0" w:color="auto"/>
              <w:left w:val="nil"/>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039" w:type="dxa"/>
            <w:tcBorders>
              <w:top w:val="single" w:sz="4" w:space="0" w:color="auto"/>
              <w:left w:val="nil"/>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r>
      <w:tr w:rsidR="00E21A16" w:rsidRPr="009A7082" w:rsidTr="00E2184D">
        <w:trPr>
          <w:trHeight w:val="315"/>
        </w:trPr>
        <w:tc>
          <w:tcPr>
            <w:tcW w:w="473" w:type="dxa"/>
            <w:tcBorders>
              <w:top w:val="nil"/>
              <w:left w:val="single" w:sz="4" w:space="0" w:color="auto"/>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b/>
                <w:color w:val="000000"/>
                <w:lang w:eastAsia="pt-BR"/>
              </w:rPr>
            </w:pPr>
            <w:r w:rsidRPr="009A7082">
              <w:rPr>
                <w:rFonts w:ascii="Arial" w:eastAsia="Times New Roman" w:hAnsi="Arial" w:cs="Arial"/>
                <w:b/>
                <w:color w:val="000000"/>
                <w:lang w:eastAsia="pt-BR"/>
              </w:rPr>
              <w:t>20</w:t>
            </w:r>
          </w:p>
        </w:tc>
        <w:tc>
          <w:tcPr>
            <w:tcW w:w="3430" w:type="dxa"/>
            <w:tcBorders>
              <w:top w:val="nil"/>
              <w:left w:val="nil"/>
              <w:bottom w:val="single" w:sz="4" w:space="0" w:color="auto"/>
              <w:right w:val="nil"/>
            </w:tcBorders>
            <w:shd w:val="clear" w:color="auto" w:fill="auto"/>
            <w:noWrap/>
            <w:vAlign w:val="center"/>
            <w:hideMark/>
          </w:tcPr>
          <w:p w:rsidR="00E21A16" w:rsidRPr="009A7082" w:rsidRDefault="00E21A16" w:rsidP="00E2184D">
            <w:pPr>
              <w:spacing w:before="120" w:after="120" w:line="240" w:lineRule="auto"/>
              <w:rPr>
                <w:rFonts w:ascii="Arial" w:eastAsia="Times New Roman" w:hAnsi="Arial" w:cs="Arial"/>
                <w:color w:val="000000"/>
                <w:lang w:eastAsia="pt-BR"/>
              </w:rPr>
            </w:pPr>
            <w:r w:rsidRPr="009A7082">
              <w:rPr>
                <w:rFonts w:ascii="Arial" w:eastAsia="Times New Roman" w:hAnsi="Arial" w:cs="Arial"/>
                <w:color w:val="000000"/>
                <w:lang w:eastAsia="pt-BR"/>
              </w:rPr>
              <w:t>Sinto-me bem</w:t>
            </w:r>
          </w:p>
        </w:tc>
        <w:tc>
          <w:tcPr>
            <w:tcW w:w="1842" w:type="dxa"/>
            <w:tcBorders>
              <w:top w:val="nil"/>
              <w:left w:val="nil"/>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190" w:type="dxa"/>
            <w:tcBorders>
              <w:top w:val="nil"/>
              <w:left w:val="nil"/>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039" w:type="dxa"/>
            <w:tcBorders>
              <w:top w:val="nil"/>
              <w:left w:val="nil"/>
              <w:bottom w:val="single" w:sz="4" w:space="0" w:color="auto"/>
              <w:right w:val="nil"/>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c>
          <w:tcPr>
            <w:tcW w:w="1243" w:type="dxa"/>
            <w:tcBorders>
              <w:top w:val="nil"/>
              <w:left w:val="nil"/>
              <w:bottom w:val="single" w:sz="4" w:space="0" w:color="auto"/>
              <w:right w:val="single" w:sz="4" w:space="0" w:color="auto"/>
            </w:tcBorders>
            <w:shd w:val="clear" w:color="auto" w:fill="auto"/>
            <w:noWrap/>
            <w:vAlign w:val="center"/>
            <w:hideMark/>
          </w:tcPr>
          <w:p w:rsidR="00E21A16" w:rsidRPr="009A7082" w:rsidRDefault="00E21A16" w:rsidP="00E2184D">
            <w:pPr>
              <w:spacing w:after="0" w:line="240" w:lineRule="auto"/>
              <w:jc w:val="center"/>
              <w:rPr>
                <w:rFonts w:ascii="Arial" w:eastAsia="Times New Roman" w:hAnsi="Arial" w:cs="Arial"/>
                <w:color w:val="000000"/>
                <w:lang w:eastAsia="pt-BR"/>
              </w:rPr>
            </w:pPr>
            <w:r w:rsidRPr="009A7082">
              <w:rPr>
                <w:rFonts w:ascii="Arial" w:eastAsia="Times New Roman" w:hAnsi="Arial" w:cs="Arial"/>
                <w:color w:val="000000"/>
                <w:lang w:eastAsia="pt-BR"/>
              </w:rPr>
              <w:t>(     )</w:t>
            </w:r>
          </w:p>
        </w:tc>
      </w:tr>
    </w:tbl>
    <w:p w:rsidR="00E21A16" w:rsidRDefault="00E21A16" w:rsidP="00E21A16">
      <w:pPr>
        <w:pStyle w:val="1"/>
      </w:pPr>
    </w:p>
    <w:p w:rsidR="00FB5FEE" w:rsidRDefault="00FB5FEE">
      <w:bookmarkStart w:id="1" w:name="_GoBack"/>
      <w:bookmarkEnd w:id="1"/>
    </w:p>
    <w:sectPr w:rsidR="00FB5FEE" w:rsidSect="00E21A16">
      <w:pgSz w:w="11900" w:h="16840"/>
      <w:pgMar w:top="709"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16"/>
    <w:rsid w:val="001B0115"/>
    <w:rsid w:val="00272CA7"/>
    <w:rsid w:val="0031751A"/>
    <w:rsid w:val="00E21A16"/>
    <w:rsid w:val="00FB5FE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D1AC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A16"/>
    <w:pPr>
      <w:spacing w:after="200" w:line="276" w:lineRule="auto"/>
    </w:pPr>
    <w:rPr>
      <w:rFonts w:ascii="Calibri" w:eastAsia="Calibri" w:hAnsi="Calibri" w:cs="Times New Roman"/>
      <w:sz w:val="22"/>
      <w:szCs w:val="22"/>
    </w:rPr>
  </w:style>
  <w:style w:type="paragraph" w:styleId="Heading1">
    <w:name w:val="heading 1"/>
    <w:aliases w:val="1.1.1"/>
    <w:basedOn w:val="Normal"/>
    <w:link w:val="Heading1Char"/>
    <w:uiPriority w:val="9"/>
    <w:qFormat/>
    <w:rsid w:val="0031751A"/>
    <w:pPr>
      <w:spacing w:after="0" w:line="360" w:lineRule="auto"/>
      <w:jc w:val="both"/>
      <w:outlineLvl w:val="0"/>
    </w:pPr>
    <w:rPr>
      <w:rFonts w:ascii="Arial" w:eastAsia="Times New Roman" w:hAnsi="Arial"/>
      <w:b/>
      <w:bCs/>
      <w:kern w:val="36"/>
      <w:sz w:val="26"/>
      <w:szCs w:val="48"/>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link w:val="1Char"/>
    <w:qFormat/>
    <w:rsid w:val="0031751A"/>
    <w:pPr>
      <w:tabs>
        <w:tab w:val="num" w:pos="0"/>
        <w:tab w:val="left" w:pos="1134"/>
      </w:tabs>
      <w:autoSpaceDE w:val="0"/>
      <w:autoSpaceDN w:val="0"/>
      <w:adjustRightInd w:val="0"/>
      <w:spacing w:after="0" w:line="360" w:lineRule="auto"/>
      <w:jc w:val="both"/>
    </w:pPr>
    <w:rPr>
      <w:rFonts w:ascii="Arial" w:eastAsia="Times New Roman" w:hAnsi="Arial"/>
      <w:b/>
      <w:bCs/>
      <w:color w:val="000000" w:themeColor="text1"/>
      <w:sz w:val="26"/>
      <w:szCs w:val="26"/>
      <w:lang w:eastAsia="pt-BR"/>
    </w:rPr>
  </w:style>
  <w:style w:type="character" w:customStyle="1" w:styleId="1Char">
    <w:name w:val="1 Char"/>
    <w:basedOn w:val="DefaultParagraphFont"/>
    <w:link w:val="1"/>
    <w:rsid w:val="0031751A"/>
    <w:rPr>
      <w:rFonts w:ascii="Arial" w:eastAsia="Times New Roman" w:hAnsi="Arial" w:cs="Times New Roman"/>
      <w:b/>
      <w:bCs/>
      <w:color w:val="000000" w:themeColor="text1"/>
      <w:sz w:val="26"/>
      <w:szCs w:val="26"/>
      <w:lang w:eastAsia="pt-BR"/>
    </w:rPr>
  </w:style>
  <w:style w:type="paragraph" w:customStyle="1" w:styleId="1-1">
    <w:name w:val="1-1"/>
    <w:basedOn w:val="Normal"/>
    <w:link w:val="1-1Char"/>
    <w:qFormat/>
    <w:rsid w:val="0031751A"/>
    <w:pPr>
      <w:autoSpaceDE w:val="0"/>
      <w:autoSpaceDN w:val="0"/>
      <w:adjustRightInd w:val="0"/>
      <w:spacing w:before="120" w:after="240" w:line="360" w:lineRule="auto"/>
      <w:jc w:val="both"/>
      <w:outlineLvl w:val="0"/>
    </w:pPr>
    <w:rPr>
      <w:rFonts w:ascii="Arial" w:eastAsia="Times New Roman" w:hAnsi="Arial" w:cs="Arial"/>
      <w:b/>
      <w:bCs/>
      <w:color w:val="000000" w:themeColor="text1"/>
      <w:sz w:val="26"/>
      <w:szCs w:val="24"/>
      <w:lang w:eastAsia="pt-BR"/>
    </w:rPr>
  </w:style>
  <w:style w:type="character" w:customStyle="1" w:styleId="1-1Char">
    <w:name w:val="1-1 Char"/>
    <w:basedOn w:val="DefaultParagraphFont"/>
    <w:link w:val="1-1"/>
    <w:rsid w:val="0031751A"/>
    <w:rPr>
      <w:rFonts w:ascii="Arial" w:eastAsia="Times New Roman" w:hAnsi="Arial" w:cs="Arial"/>
      <w:b/>
      <w:bCs/>
      <w:color w:val="000000" w:themeColor="text1"/>
      <w:sz w:val="26"/>
      <w:lang w:eastAsia="pt-BR"/>
    </w:rPr>
  </w:style>
  <w:style w:type="character" w:customStyle="1" w:styleId="Heading1Char">
    <w:name w:val="Heading 1 Char"/>
    <w:aliases w:val="1.1.1 Char"/>
    <w:link w:val="Heading1"/>
    <w:uiPriority w:val="9"/>
    <w:rsid w:val="0031751A"/>
    <w:rPr>
      <w:rFonts w:ascii="Arial" w:eastAsia="Times New Roman" w:hAnsi="Arial" w:cs="Times New Roman"/>
      <w:b/>
      <w:bCs/>
      <w:kern w:val="36"/>
      <w:sz w:val="26"/>
      <w:szCs w:val="48"/>
      <w:lang w:eastAsia="pt-B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A16"/>
    <w:pPr>
      <w:spacing w:after="200" w:line="276" w:lineRule="auto"/>
    </w:pPr>
    <w:rPr>
      <w:rFonts w:ascii="Calibri" w:eastAsia="Calibri" w:hAnsi="Calibri" w:cs="Times New Roman"/>
      <w:sz w:val="22"/>
      <w:szCs w:val="22"/>
    </w:rPr>
  </w:style>
  <w:style w:type="paragraph" w:styleId="Heading1">
    <w:name w:val="heading 1"/>
    <w:aliases w:val="1.1.1"/>
    <w:basedOn w:val="Normal"/>
    <w:link w:val="Heading1Char"/>
    <w:uiPriority w:val="9"/>
    <w:qFormat/>
    <w:rsid w:val="0031751A"/>
    <w:pPr>
      <w:spacing w:after="0" w:line="360" w:lineRule="auto"/>
      <w:jc w:val="both"/>
      <w:outlineLvl w:val="0"/>
    </w:pPr>
    <w:rPr>
      <w:rFonts w:ascii="Arial" w:eastAsia="Times New Roman" w:hAnsi="Arial"/>
      <w:b/>
      <w:bCs/>
      <w:kern w:val="36"/>
      <w:sz w:val="26"/>
      <w:szCs w:val="48"/>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link w:val="1Char"/>
    <w:qFormat/>
    <w:rsid w:val="0031751A"/>
    <w:pPr>
      <w:tabs>
        <w:tab w:val="num" w:pos="0"/>
        <w:tab w:val="left" w:pos="1134"/>
      </w:tabs>
      <w:autoSpaceDE w:val="0"/>
      <w:autoSpaceDN w:val="0"/>
      <w:adjustRightInd w:val="0"/>
      <w:spacing w:after="0" w:line="360" w:lineRule="auto"/>
      <w:jc w:val="both"/>
    </w:pPr>
    <w:rPr>
      <w:rFonts w:ascii="Arial" w:eastAsia="Times New Roman" w:hAnsi="Arial"/>
      <w:b/>
      <w:bCs/>
      <w:color w:val="000000" w:themeColor="text1"/>
      <w:sz w:val="26"/>
      <w:szCs w:val="26"/>
      <w:lang w:eastAsia="pt-BR"/>
    </w:rPr>
  </w:style>
  <w:style w:type="character" w:customStyle="1" w:styleId="1Char">
    <w:name w:val="1 Char"/>
    <w:basedOn w:val="DefaultParagraphFont"/>
    <w:link w:val="1"/>
    <w:rsid w:val="0031751A"/>
    <w:rPr>
      <w:rFonts w:ascii="Arial" w:eastAsia="Times New Roman" w:hAnsi="Arial" w:cs="Times New Roman"/>
      <w:b/>
      <w:bCs/>
      <w:color w:val="000000" w:themeColor="text1"/>
      <w:sz w:val="26"/>
      <w:szCs w:val="26"/>
      <w:lang w:eastAsia="pt-BR"/>
    </w:rPr>
  </w:style>
  <w:style w:type="paragraph" w:customStyle="1" w:styleId="1-1">
    <w:name w:val="1-1"/>
    <w:basedOn w:val="Normal"/>
    <w:link w:val="1-1Char"/>
    <w:qFormat/>
    <w:rsid w:val="0031751A"/>
    <w:pPr>
      <w:autoSpaceDE w:val="0"/>
      <w:autoSpaceDN w:val="0"/>
      <w:adjustRightInd w:val="0"/>
      <w:spacing w:before="120" w:after="240" w:line="360" w:lineRule="auto"/>
      <w:jc w:val="both"/>
      <w:outlineLvl w:val="0"/>
    </w:pPr>
    <w:rPr>
      <w:rFonts w:ascii="Arial" w:eastAsia="Times New Roman" w:hAnsi="Arial" w:cs="Arial"/>
      <w:b/>
      <w:bCs/>
      <w:color w:val="000000" w:themeColor="text1"/>
      <w:sz w:val="26"/>
      <w:szCs w:val="24"/>
      <w:lang w:eastAsia="pt-BR"/>
    </w:rPr>
  </w:style>
  <w:style w:type="character" w:customStyle="1" w:styleId="1-1Char">
    <w:name w:val="1-1 Char"/>
    <w:basedOn w:val="DefaultParagraphFont"/>
    <w:link w:val="1-1"/>
    <w:rsid w:val="0031751A"/>
    <w:rPr>
      <w:rFonts w:ascii="Arial" w:eastAsia="Times New Roman" w:hAnsi="Arial" w:cs="Arial"/>
      <w:b/>
      <w:bCs/>
      <w:color w:val="000000" w:themeColor="text1"/>
      <w:sz w:val="26"/>
      <w:lang w:eastAsia="pt-BR"/>
    </w:rPr>
  </w:style>
  <w:style w:type="character" w:customStyle="1" w:styleId="Heading1Char">
    <w:name w:val="Heading 1 Char"/>
    <w:aliases w:val="1.1.1 Char"/>
    <w:link w:val="Heading1"/>
    <w:uiPriority w:val="9"/>
    <w:rsid w:val="0031751A"/>
    <w:rPr>
      <w:rFonts w:ascii="Arial" w:eastAsia="Times New Roman" w:hAnsi="Arial" w:cs="Times New Roman"/>
      <w:b/>
      <w:bCs/>
      <w:kern w:val="36"/>
      <w:sz w:val="26"/>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1266</Characters>
  <Application>Microsoft Macintosh Word</Application>
  <DocSecurity>0</DocSecurity>
  <Lines>10</Lines>
  <Paragraphs>2</Paragraphs>
  <ScaleCrop>false</ScaleCrop>
  <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Murakami</dc:creator>
  <cp:keywords/>
  <dc:description/>
  <cp:lastModifiedBy>Marcos Murakami</cp:lastModifiedBy>
  <cp:revision>1</cp:revision>
  <dcterms:created xsi:type="dcterms:W3CDTF">2018-09-14T00:20:00Z</dcterms:created>
  <dcterms:modified xsi:type="dcterms:W3CDTF">2018-09-14T00:21:00Z</dcterms:modified>
</cp:coreProperties>
</file>